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64" w:rsidRPr="0053345F" w:rsidRDefault="00EB7B44" w:rsidP="000E0C51">
      <w:pPr>
        <w:jc w:val="center"/>
        <w:rPr>
          <w:b/>
          <w:sz w:val="28"/>
          <w:szCs w:val="28"/>
        </w:rPr>
      </w:pPr>
      <w:r w:rsidRPr="0053345F">
        <w:rPr>
          <w:b/>
          <w:sz w:val="28"/>
          <w:szCs w:val="28"/>
        </w:rPr>
        <w:t>Методические рекомендации по выполнению самостоятельной внеаудиторной работы студентов</w:t>
      </w:r>
      <w:r w:rsidR="000E0C51" w:rsidRPr="0053345F">
        <w:rPr>
          <w:b/>
          <w:sz w:val="28"/>
          <w:szCs w:val="28"/>
        </w:rPr>
        <w:t xml:space="preserve"> </w:t>
      </w:r>
      <w:r w:rsidRPr="0053345F">
        <w:rPr>
          <w:b/>
          <w:sz w:val="28"/>
          <w:szCs w:val="28"/>
        </w:rPr>
        <w:t>(СВРС)</w:t>
      </w:r>
    </w:p>
    <w:p w:rsidR="0053345F" w:rsidRPr="0053345F" w:rsidRDefault="0053345F">
      <w:pPr>
        <w:rPr>
          <w:b/>
          <w:sz w:val="24"/>
          <w:szCs w:val="24"/>
        </w:rPr>
      </w:pPr>
      <w:r w:rsidRPr="0053345F">
        <w:rPr>
          <w:b/>
          <w:sz w:val="24"/>
          <w:szCs w:val="24"/>
        </w:rPr>
        <w:t>1 семестр</w:t>
      </w:r>
      <w:r w:rsidR="00AD5478">
        <w:rPr>
          <w:b/>
          <w:sz w:val="24"/>
          <w:szCs w:val="24"/>
        </w:rPr>
        <w:t>:</w:t>
      </w:r>
    </w:p>
    <w:p w:rsidR="00EB7B44" w:rsidRPr="0053345F" w:rsidRDefault="00EB7B44">
      <w:pPr>
        <w:rPr>
          <w:b/>
        </w:rPr>
      </w:pPr>
      <w:r w:rsidRPr="0053345F">
        <w:rPr>
          <w:b/>
        </w:rPr>
        <w:t>СВРС</w:t>
      </w:r>
      <w:r w:rsidR="001328BC" w:rsidRPr="0053345F">
        <w:rPr>
          <w:b/>
        </w:rPr>
        <w:t xml:space="preserve"> </w:t>
      </w:r>
      <w:r w:rsidRPr="0053345F">
        <w:rPr>
          <w:b/>
        </w:rPr>
        <w:t>№</w:t>
      </w:r>
      <w:r w:rsidR="001328BC" w:rsidRPr="0053345F">
        <w:rPr>
          <w:b/>
        </w:rPr>
        <w:t xml:space="preserve"> </w:t>
      </w:r>
      <w:r w:rsidRPr="0053345F">
        <w:rPr>
          <w:b/>
        </w:rPr>
        <w:t>1</w:t>
      </w:r>
      <w:r w:rsidR="001328BC" w:rsidRPr="0053345F">
        <w:rPr>
          <w:b/>
        </w:rPr>
        <w:t>.</w:t>
      </w:r>
      <w:r w:rsidRPr="0053345F">
        <w:rPr>
          <w:b/>
        </w:rPr>
        <w:t xml:space="preserve"> </w:t>
      </w:r>
      <w:r w:rsidR="001328BC" w:rsidRPr="0053345F">
        <w:rPr>
          <w:b/>
        </w:rPr>
        <w:t>Т</w:t>
      </w:r>
      <w:r w:rsidRPr="0053345F">
        <w:rPr>
          <w:b/>
        </w:rPr>
        <w:t>ема</w:t>
      </w:r>
      <w:r w:rsidR="0054561A" w:rsidRPr="0053345F">
        <w:rPr>
          <w:b/>
        </w:rPr>
        <w:t xml:space="preserve"> «Общая рецептура»</w:t>
      </w:r>
    </w:p>
    <w:p w:rsidR="0054561A" w:rsidRDefault="0054561A">
      <w:r>
        <w:t>Выписать в рецептах:</w:t>
      </w:r>
      <w:r w:rsidR="00EF3B41">
        <w:t>…..</w:t>
      </w:r>
    </w:p>
    <w:p w:rsidR="00EF3B41" w:rsidRDefault="00EF3B41">
      <w:r>
        <w:t>Данная работа выполняется следующим образом:</w:t>
      </w:r>
    </w:p>
    <w:p w:rsidR="00EF3B41" w:rsidRDefault="0053345F" w:rsidP="0053345F">
      <w:r>
        <w:t>1.</w:t>
      </w:r>
      <w:r w:rsidR="00EF3B41">
        <w:t>Сначала следует выписать из конспекта лекций шаблоны рецептов на все лекарственные формы.</w:t>
      </w:r>
    </w:p>
    <w:p w:rsidR="00EF3B41" w:rsidRDefault="00EF3B41">
      <w:r>
        <w:t>Это делается на лист</w:t>
      </w:r>
      <w:r w:rsidR="000E0C51">
        <w:t>е формата А</w:t>
      </w:r>
      <w:proofErr w:type="gramStart"/>
      <w:r w:rsidR="000E0C51">
        <w:t>4</w:t>
      </w:r>
      <w:proofErr w:type="gramEnd"/>
      <w:r w:rsidR="000E0C51">
        <w:t xml:space="preserve"> в рукописном или э</w:t>
      </w:r>
      <w:r>
        <w:t>лектронном виде.</w:t>
      </w:r>
    </w:p>
    <w:p w:rsidR="00EF3B41" w:rsidRDefault="0053345F" w:rsidP="0053345F">
      <w:r>
        <w:t>2.</w:t>
      </w:r>
      <w:r w:rsidR="001328BC">
        <w:t>Затем все предложенные  рецепты выписываются по этим шаблонам.</w:t>
      </w:r>
    </w:p>
    <w:p w:rsidR="001328BC" w:rsidRPr="0053345F" w:rsidRDefault="00686996">
      <w:pPr>
        <w:rPr>
          <w:b/>
        </w:rPr>
      </w:pPr>
      <w:r w:rsidRPr="0053345F">
        <w:rPr>
          <w:b/>
        </w:rPr>
        <w:t>СВРС №</w:t>
      </w:r>
      <w:r w:rsidR="001328BC" w:rsidRPr="0053345F">
        <w:rPr>
          <w:b/>
        </w:rPr>
        <w:t xml:space="preserve">2. Тема «Антисептические и дезинфицирующие средства» </w:t>
      </w:r>
    </w:p>
    <w:p w:rsidR="00EB7B44" w:rsidRDefault="001328BC" w:rsidP="0091598D">
      <w:pPr>
        <w:jc w:val="both"/>
      </w:pPr>
      <w:r>
        <w:t>Данна</w:t>
      </w:r>
      <w:r w:rsidR="00686996">
        <w:t>я работа предполагает составление</w:t>
      </w:r>
      <w:r>
        <w:t xml:space="preserve"> граф</w:t>
      </w:r>
      <w:r w:rsidR="000E0C51">
        <w:t>о</w:t>
      </w:r>
      <w:r>
        <w:t>логической структуры, т.е. структурирование лекционного материала.</w:t>
      </w:r>
      <w:r w:rsidR="00686996">
        <w:t xml:space="preserve"> На листе формата А</w:t>
      </w:r>
      <w:proofErr w:type="gramStart"/>
      <w:r w:rsidR="008570CF">
        <w:t>4</w:t>
      </w:r>
      <w:proofErr w:type="gramEnd"/>
      <w:r w:rsidR="008570CF">
        <w:t xml:space="preserve"> крупно пишется название темы.</w:t>
      </w:r>
      <w:r w:rsidR="00686996">
        <w:t xml:space="preserve"> </w:t>
      </w:r>
      <w:r w:rsidR="008570CF">
        <w:t>Затем  от этого заголовка рисуетс</w:t>
      </w:r>
      <w:r w:rsidR="0053345F">
        <w:t xml:space="preserve">я 9 </w:t>
      </w:r>
      <w:r w:rsidR="008570CF">
        <w:t>стрелок</w:t>
      </w:r>
      <w:r w:rsidR="0053345F">
        <w:t>,</w:t>
      </w:r>
      <w:r w:rsidR="008570CF">
        <w:t xml:space="preserve"> под которыми пишут названия групп</w:t>
      </w:r>
      <w:r w:rsidR="008570CF" w:rsidRPr="008570CF">
        <w:t xml:space="preserve"> </w:t>
      </w:r>
      <w:r w:rsidR="008570CF">
        <w:t>антисептиче</w:t>
      </w:r>
      <w:r w:rsidR="00686996">
        <w:t>ских и дезинфицирующих средств (</w:t>
      </w:r>
      <w:r w:rsidR="008570CF">
        <w:t>галогеносодержащие, окислители,</w:t>
      </w:r>
      <w:r w:rsidR="00686996">
        <w:t xml:space="preserve"> </w:t>
      </w:r>
      <w:r w:rsidR="0053345F">
        <w:t xml:space="preserve">красители и т.д.). </w:t>
      </w:r>
      <w:r w:rsidR="008570CF">
        <w:t>Под этими названиями</w:t>
      </w:r>
      <w:r w:rsidR="0025280F">
        <w:t xml:space="preserve"> вертикально располагают</w:t>
      </w:r>
      <w:r w:rsidR="0053345F">
        <w:t xml:space="preserve"> </w:t>
      </w:r>
      <w:r w:rsidR="0025280F">
        <w:t>(</w:t>
      </w:r>
      <w:r w:rsidR="008570CF">
        <w:t>пи</w:t>
      </w:r>
      <w:r w:rsidR="0025280F">
        <w:t>шут) названия лекарственных препаратов,</w:t>
      </w:r>
      <w:r w:rsidR="0091598D">
        <w:t xml:space="preserve"> </w:t>
      </w:r>
      <w:r w:rsidR="0025280F">
        <w:t>входящих  в эти группы. В</w:t>
      </w:r>
      <w:r w:rsidR="0091598D">
        <w:t xml:space="preserve"> самом</w:t>
      </w:r>
      <w:r w:rsidR="0025280F">
        <w:t xml:space="preserve"> конце листа</w:t>
      </w:r>
      <w:r w:rsidR="0091598D">
        <w:t xml:space="preserve"> горизонтально пишут слова « </w:t>
      </w:r>
      <w:r w:rsidR="0025280F">
        <w:t xml:space="preserve"> </w:t>
      </w:r>
      <w:r w:rsidR="0091598D">
        <w:t>Антисептика» и «Дезинфекция».</w:t>
      </w:r>
    </w:p>
    <w:p w:rsidR="00DE7A54" w:rsidRDefault="0091598D" w:rsidP="0091598D">
      <w:pPr>
        <w:jc w:val="both"/>
      </w:pPr>
      <w:r>
        <w:t>После этого стрелками соединяют все</w:t>
      </w:r>
      <w:r w:rsidRPr="0091598D">
        <w:t xml:space="preserve"> </w:t>
      </w:r>
      <w:r>
        <w:t xml:space="preserve">лекарственные  препараты с этими </w:t>
      </w:r>
      <w:r w:rsidR="00686996">
        <w:t>словами (согласно их применению</w:t>
      </w:r>
      <w:r>
        <w:t>). Если какой-либо препарат</w:t>
      </w:r>
      <w:r w:rsidR="00656B2D">
        <w:t xml:space="preserve"> используется и в качестве антисептика и в качестве </w:t>
      </w:r>
      <w:proofErr w:type="spellStart"/>
      <w:r w:rsidR="00656B2D">
        <w:t>дезинфектанта</w:t>
      </w:r>
      <w:proofErr w:type="spellEnd"/>
      <w:r w:rsidR="00656B2D">
        <w:t>, то от него проводят 2 стрелки. Если в какой-то группе в</w:t>
      </w:r>
      <w:r w:rsidR="0053345F">
        <w:t xml:space="preserve">се средства применяются одинаково, </w:t>
      </w:r>
      <w:r w:rsidR="00656B2D">
        <w:t>то одной стрелкой можно соединить всю группу.</w:t>
      </w:r>
    </w:p>
    <w:p w:rsidR="00DE7A54" w:rsidRPr="0053345F" w:rsidRDefault="00686996" w:rsidP="0091598D">
      <w:pPr>
        <w:jc w:val="both"/>
        <w:rPr>
          <w:b/>
        </w:rPr>
      </w:pPr>
      <w:r w:rsidRPr="0053345F">
        <w:rPr>
          <w:b/>
        </w:rPr>
        <w:t>СВРС №</w:t>
      </w:r>
      <w:r w:rsidR="00DE7A54" w:rsidRPr="0053345F">
        <w:rPr>
          <w:b/>
        </w:rPr>
        <w:t>3.</w:t>
      </w:r>
      <w:r w:rsidR="000E0C51" w:rsidRPr="0053345F">
        <w:rPr>
          <w:b/>
        </w:rPr>
        <w:t xml:space="preserve"> </w:t>
      </w:r>
      <w:r w:rsidR="00DE7A54" w:rsidRPr="0053345F">
        <w:rPr>
          <w:b/>
        </w:rPr>
        <w:t>Тема «Антибиотики»</w:t>
      </w:r>
    </w:p>
    <w:p w:rsidR="0091598D" w:rsidRDefault="00DE7A54" w:rsidP="0091598D">
      <w:pPr>
        <w:jc w:val="both"/>
      </w:pPr>
      <w:r>
        <w:t>Выпол</w:t>
      </w:r>
      <w:r w:rsidR="00686996">
        <w:t>няется на двух листах формата А</w:t>
      </w:r>
      <w:proofErr w:type="gramStart"/>
      <w:r>
        <w:t>4</w:t>
      </w:r>
      <w:proofErr w:type="gramEnd"/>
      <w:r>
        <w:t xml:space="preserve">. Эта </w:t>
      </w:r>
      <w:r w:rsidR="00656B2D">
        <w:t xml:space="preserve"> </w:t>
      </w:r>
      <w:r w:rsidR="0053345F">
        <w:t>граф</w:t>
      </w:r>
      <w:r>
        <w:t>о</w:t>
      </w:r>
      <w:r w:rsidR="0053345F">
        <w:t>ло</w:t>
      </w:r>
      <w:r>
        <w:t xml:space="preserve">гическая структура предполагает деление </w:t>
      </w:r>
    </w:p>
    <w:p w:rsidR="00DE7A54" w:rsidRDefault="00E3797F" w:rsidP="0091598D">
      <w:pPr>
        <w:jc w:val="both"/>
      </w:pPr>
      <w:r>
        <w:t>а</w:t>
      </w:r>
      <w:r w:rsidR="00DE7A54">
        <w:t>нтибиотиков на группы и подгруппы и поколения.</w:t>
      </w:r>
      <w:r w:rsidR="0053345F">
        <w:t xml:space="preserve"> </w:t>
      </w:r>
      <w:r w:rsidR="00DE7A54">
        <w:t xml:space="preserve">Пенициллины делят </w:t>
      </w:r>
      <w:proofErr w:type="gramStart"/>
      <w:r w:rsidR="00DE7A54">
        <w:t>на</w:t>
      </w:r>
      <w:proofErr w:type="gramEnd"/>
      <w:r w:rsidR="00DE7A54">
        <w:t xml:space="preserve"> биосинтетические и полусинтетические.</w:t>
      </w:r>
      <w:r w:rsidR="00DE7A54" w:rsidRPr="00DE7A54">
        <w:t xml:space="preserve"> </w:t>
      </w:r>
      <w:r w:rsidR="00DE7A54">
        <w:t>Биосинтетические подразделяют на препараты короткого действия и пролонгированного действия.</w:t>
      </w:r>
      <w:r w:rsidR="00686996">
        <w:t xml:space="preserve"> </w:t>
      </w:r>
      <w:proofErr w:type="spellStart"/>
      <w:r>
        <w:t>Аминогликозиды</w:t>
      </w:r>
      <w:proofErr w:type="spellEnd"/>
      <w:r>
        <w:t xml:space="preserve"> делят на 3 поколения и т.д. </w:t>
      </w:r>
    </w:p>
    <w:p w:rsidR="00E3797F" w:rsidRDefault="00E3797F" w:rsidP="0091598D">
      <w:pPr>
        <w:jc w:val="both"/>
      </w:pPr>
      <w:r>
        <w:t>Целесообразно  указать спектр действия</w:t>
      </w:r>
      <w:proofErr w:type="gramStart"/>
      <w:r>
        <w:t xml:space="preserve"> ,</w:t>
      </w:r>
      <w:proofErr w:type="gramEnd"/>
      <w:r w:rsidR="00686996">
        <w:t xml:space="preserve"> </w:t>
      </w:r>
      <w:r>
        <w:t>применение и побочные эффекты.</w:t>
      </w:r>
    </w:p>
    <w:p w:rsidR="00E3797F" w:rsidRDefault="00686996" w:rsidP="0091598D">
      <w:pPr>
        <w:jc w:val="both"/>
      </w:pPr>
      <w:r w:rsidRPr="00AD5478">
        <w:rPr>
          <w:b/>
        </w:rPr>
        <w:t>СВРС №4, 5, 6, 7. Т</w:t>
      </w:r>
      <w:r w:rsidR="00E3797F" w:rsidRPr="00AD5478">
        <w:rPr>
          <w:b/>
        </w:rPr>
        <w:t xml:space="preserve">емы: «Сульфаниламидные препараты». «Синтетические </w:t>
      </w:r>
      <w:r w:rsidR="00480F05" w:rsidRPr="00AD5478">
        <w:rPr>
          <w:b/>
        </w:rPr>
        <w:t>антибактериальные средства различного химического строения». «Противогрибковые средства». «Противовирусные средства»</w:t>
      </w:r>
      <w:r w:rsidR="00480F05">
        <w:t xml:space="preserve"> по материалам сайта.</w:t>
      </w:r>
    </w:p>
    <w:p w:rsidR="00480F05" w:rsidRDefault="00480F05" w:rsidP="00480F05">
      <w:pPr>
        <w:jc w:val="both"/>
      </w:pPr>
      <w:r>
        <w:t>Текст лекции,</w:t>
      </w:r>
      <w:r w:rsidR="00686996">
        <w:t xml:space="preserve"> </w:t>
      </w:r>
      <w:r>
        <w:t>выложенной на сайте</w:t>
      </w:r>
      <w:r w:rsidR="000E0C51">
        <w:t>,</w:t>
      </w:r>
      <w:r>
        <w:t xml:space="preserve"> следует законспектировать</w:t>
      </w:r>
      <w:r w:rsidR="00686996">
        <w:t xml:space="preserve"> </w:t>
      </w:r>
      <w:r>
        <w:t>(выбрать главное)</w:t>
      </w:r>
      <w:r w:rsidR="00686996">
        <w:t xml:space="preserve">. </w:t>
      </w:r>
      <w:r>
        <w:t xml:space="preserve">После этого материал надо </w:t>
      </w:r>
      <w:proofErr w:type="spellStart"/>
      <w:r>
        <w:t>отструктурировать</w:t>
      </w:r>
      <w:proofErr w:type="spellEnd"/>
      <w:r>
        <w:t>. Указать классификацию,</w:t>
      </w:r>
      <w:r w:rsidR="00686996">
        <w:t xml:space="preserve"> </w:t>
      </w:r>
      <w:r>
        <w:t>спектр</w:t>
      </w:r>
      <w:r w:rsidRPr="00480F05">
        <w:t xml:space="preserve"> </w:t>
      </w:r>
      <w:r w:rsidR="00686996">
        <w:t>действия</w:t>
      </w:r>
      <w:r>
        <w:t>,</w:t>
      </w:r>
      <w:r w:rsidR="00686996">
        <w:t xml:space="preserve"> </w:t>
      </w:r>
      <w:r>
        <w:t>применение и побочные эффекты.</w:t>
      </w:r>
    </w:p>
    <w:p w:rsidR="00AD5478" w:rsidRDefault="00AD5478" w:rsidP="00480F05">
      <w:pPr>
        <w:jc w:val="both"/>
      </w:pPr>
    </w:p>
    <w:p w:rsidR="00AD5478" w:rsidRDefault="00AD5478" w:rsidP="00480F05">
      <w:pPr>
        <w:jc w:val="both"/>
      </w:pPr>
    </w:p>
    <w:p w:rsidR="0053345F" w:rsidRPr="0053345F" w:rsidRDefault="0053345F" w:rsidP="00480F05">
      <w:pPr>
        <w:jc w:val="both"/>
        <w:rPr>
          <w:b/>
          <w:sz w:val="24"/>
          <w:szCs w:val="24"/>
        </w:rPr>
      </w:pPr>
      <w:r w:rsidRPr="0053345F">
        <w:rPr>
          <w:b/>
          <w:sz w:val="24"/>
          <w:szCs w:val="24"/>
        </w:rPr>
        <w:lastRenderedPageBreak/>
        <w:t>2 семестр</w:t>
      </w:r>
      <w:r w:rsidR="00AD5478">
        <w:rPr>
          <w:b/>
          <w:sz w:val="24"/>
          <w:szCs w:val="24"/>
        </w:rPr>
        <w:t>:</w:t>
      </w:r>
    </w:p>
    <w:p w:rsidR="00686996" w:rsidRDefault="00686996" w:rsidP="00480F05">
      <w:pPr>
        <w:jc w:val="both"/>
      </w:pPr>
      <w:r w:rsidRPr="00AD5478">
        <w:rPr>
          <w:b/>
        </w:rPr>
        <w:t>СВРС №</w:t>
      </w:r>
      <w:r w:rsidR="0053345F" w:rsidRPr="00AD5478">
        <w:rPr>
          <w:b/>
        </w:rPr>
        <w:t xml:space="preserve">1-8, 11, 12. </w:t>
      </w:r>
      <w:r w:rsidR="00AD5478">
        <w:t>В</w:t>
      </w:r>
      <w:r>
        <w:t>ыполняются по аналогии с предыдущими заданиями</w:t>
      </w:r>
      <w:r w:rsidR="00AD5478">
        <w:t>.</w:t>
      </w:r>
    </w:p>
    <w:p w:rsidR="00686996" w:rsidRPr="00AD5478" w:rsidRDefault="00686996" w:rsidP="00480F05">
      <w:pPr>
        <w:jc w:val="both"/>
        <w:rPr>
          <w:b/>
        </w:rPr>
      </w:pPr>
      <w:r w:rsidRPr="00AD5478">
        <w:rPr>
          <w:b/>
        </w:rPr>
        <w:t>СВРС №</w:t>
      </w:r>
      <w:r w:rsidR="0053345F" w:rsidRPr="00AD5478">
        <w:rPr>
          <w:b/>
        </w:rPr>
        <w:t xml:space="preserve">9. </w:t>
      </w:r>
      <w:r w:rsidR="000E0C51" w:rsidRPr="00AD5478">
        <w:rPr>
          <w:b/>
        </w:rPr>
        <w:t xml:space="preserve">Тема </w:t>
      </w:r>
      <w:r w:rsidRPr="00AD5478">
        <w:rPr>
          <w:b/>
        </w:rPr>
        <w:t>«</w:t>
      </w:r>
      <w:r w:rsidR="0053345F" w:rsidRPr="00AD5478">
        <w:rPr>
          <w:b/>
        </w:rPr>
        <w:t>Плазмо</w:t>
      </w:r>
      <w:r w:rsidRPr="00AD5478">
        <w:rPr>
          <w:b/>
        </w:rPr>
        <w:t>замещающие растворы».</w:t>
      </w:r>
    </w:p>
    <w:p w:rsidR="00686996" w:rsidRDefault="00686996" w:rsidP="00480F05">
      <w:pPr>
        <w:jc w:val="both"/>
      </w:pPr>
      <w:r>
        <w:t xml:space="preserve">Следует сделать краткий опорный конспект (примерно на 1,5-2 листа). Отметить основные препараты, указать их состав. </w:t>
      </w:r>
    </w:p>
    <w:p w:rsidR="00686996" w:rsidRPr="00AD5478" w:rsidRDefault="0053345F" w:rsidP="00480F05">
      <w:pPr>
        <w:jc w:val="both"/>
        <w:rPr>
          <w:b/>
        </w:rPr>
      </w:pPr>
      <w:r w:rsidRPr="00AD5478">
        <w:rPr>
          <w:b/>
        </w:rPr>
        <w:t>СВРС №10.</w:t>
      </w:r>
      <w:r w:rsidR="00AD5478">
        <w:rPr>
          <w:b/>
        </w:rPr>
        <w:t xml:space="preserve"> Тема</w:t>
      </w:r>
      <w:r w:rsidR="00686996" w:rsidRPr="00AD5478">
        <w:rPr>
          <w:b/>
        </w:rPr>
        <w:t xml:space="preserve"> «Витамины». </w:t>
      </w:r>
    </w:p>
    <w:p w:rsidR="00686996" w:rsidRDefault="00686996" w:rsidP="00480F05">
      <w:pPr>
        <w:jc w:val="both"/>
      </w:pPr>
      <w:r>
        <w:t xml:space="preserve">Данная работа предполагает заполнение таблицы: </w:t>
      </w:r>
    </w:p>
    <w:tbl>
      <w:tblPr>
        <w:tblStyle w:val="a3"/>
        <w:tblW w:w="9747" w:type="dxa"/>
        <w:tblLook w:val="04A0"/>
      </w:tblPr>
      <w:tblGrid>
        <w:gridCol w:w="1588"/>
        <w:gridCol w:w="1214"/>
        <w:gridCol w:w="1275"/>
        <w:gridCol w:w="2694"/>
        <w:gridCol w:w="1275"/>
        <w:gridCol w:w="1701"/>
      </w:tblGrid>
      <w:tr w:rsidR="00AD5478" w:rsidTr="00AD5478">
        <w:tc>
          <w:tcPr>
            <w:tcW w:w="1588" w:type="dxa"/>
            <w:vAlign w:val="center"/>
          </w:tcPr>
          <w:p w:rsidR="00686996" w:rsidRDefault="00686996" w:rsidP="00AD5478">
            <w:pPr>
              <w:jc w:val="center"/>
            </w:pPr>
            <w:r>
              <w:t>Буквенное обозначение</w:t>
            </w:r>
          </w:p>
        </w:tc>
        <w:tc>
          <w:tcPr>
            <w:tcW w:w="1214" w:type="dxa"/>
            <w:vAlign w:val="center"/>
          </w:tcPr>
          <w:p w:rsidR="00686996" w:rsidRDefault="00686996" w:rsidP="00AD5478">
            <w:pPr>
              <w:jc w:val="center"/>
            </w:pPr>
            <w:r>
              <w:t>Название</w:t>
            </w:r>
          </w:p>
        </w:tc>
        <w:tc>
          <w:tcPr>
            <w:tcW w:w="1275" w:type="dxa"/>
            <w:vAlign w:val="center"/>
          </w:tcPr>
          <w:p w:rsidR="00686996" w:rsidRDefault="000E0C51" w:rsidP="00AD5478">
            <w:pPr>
              <w:jc w:val="center"/>
            </w:pPr>
            <w:r>
              <w:t>Роль в организме</w:t>
            </w:r>
          </w:p>
        </w:tc>
        <w:tc>
          <w:tcPr>
            <w:tcW w:w="2694" w:type="dxa"/>
            <w:vAlign w:val="center"/>
          </w:tcPr>
          <w:p w:rsidR="00686996" w:rsidRDefault="000E0C51" w:rsidP="00AD5478">
            <w:pPr>
              <w:jc w:val="center"/>
            </w:pPr>
            <w:r>
              <w:t>Лекарственные препараты (название)</w:t>
            </w:r>
          </w:p>
        </w:tc>
        <w:tc>
          <w:tcPr>
            <w:tcW w:w="1275" w:type="dxa"/>
            <w:vAlign w:val="center"/>
          </w:tcPr>
          <w:p w:rsidR="00686996" w:rsidRDefault="000E0C51" w:rsidP="00AD5478">
            <w:pPr>
              <w:jc w:val="center"/>
            </w:pPr>
            <w:r>
              <w:t>Форма выпуска</w:t>
            </w:r>
          </w:p>
        </w:tc>
        <w:tc>
          <w:tcPr>
            <w:tcW w:w="1701" w:type="dxa"/>
            <w:vAlign w:val="center"/>
          </w:tcPr>
          <w:p w:rsidR="00686996" w:rsidRDefault="000E0C51" w:rsidP="00AD5478">
            <w:pPr>
              <w:jc w:val="center"/>
            </w:pPr>
            <w:r>
              <w:t>Применение</w:t>
            </w:r>
          </w:p>
        </w:tc>
      </w:tr>
      <w:tr w:rsidR="00AD5478" w:rsidTr="00AD5478">
        <w:tc>
          <w:tcPr>
            <w:tcW w:w="1588" w:type="dxa"/>
          </w:tcPr>
          <w:p w:rsidR="00686996" w:rsidRDefault="000E0C51" w:rsidP="00AD547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14" w:type="dxa"/>
          </w:tcPr>
          <w:p w:rsidR="00686996" w:rsidRDefault="000E0C51" w:rsidP="00AD5478">
            <w:pPr>
              <w:jc w:val="center"/>
            </w:pPr>
            <w:r>
              <w:t>Тиамин</w:t>
            </w:r>
          </w:p>
        </w:tc>
        <w:tc>
          <w:tcPr>
            <w:tcW w:w="1275" w:type="dxa"/>
          </w:tcPr>
          <w:p w:rsidR="00686996" w:rsidRDefault="000E0C51" w:rsidP="00AD5478">
            <w:pPr>
              <w:jc w:val="center"/>
            </w:pPr>
            <w:r>
              <w:t>…</w:t>
            </w:r>
          </w:p>
        </w:tc>
        <w:tc>
          <w:tcPr>
            <w:tcW w:w="2694" w:type="dxa"/>
          </w:tcPr>
          <w:p w:rsidR="000E0C51" w:rsidRDefault="000E0C51" w:rsidP="00AD5478">
            <w:pPr>
              <w:jc w:val="center"/>
            </w:pPr>
            <w:proofErr w:type="spellStart"/>
            <w:r>
              <w:t>Тиамина</w:t>
            </w:r>
          </w:p>
          <w:p w:rsidR="000E0C51" w:rsidRDefault="00AD5478" w:rsidP="00AD5478">
            <w:pPr>
              <w:jc w:val="center"/>
            </w:pPr>
            <w:proofErr w:type="spellEnd"/>
            <w:r>
              <w:t>б</w:t>
            </w:r>
            <w:r w:rsidR="000E0C51">
              <w:t>ромид</w:t>
            </w:r>
            <w:r>
              <w:t xml:space="preserve">, Тиамина </w:t>
            </w:r>
            <w:proofErr w:type="spellStart"/>
            <w:r w:rsidR="000E0C51">
              <w:t>хромид</w:t>
            </w:r>
            <w:proofErr w:type="spellEnd"/>
            <w:r>
              <w:t xml:space="preserve">, </w:t>
            </w:r>
            <w:proofErr w:type="spellStart"/>
            <w:r w:rsidR="000E0C51">
              <w:t>Ко-карбоксилаза</w:t>
            </w:r>
            <w:proofErr w:type="spellEnd"/>
          </w:p>
        </w:tc>
        <w:tc>
          <w:tcPr>
            <w:tcW w:w="1275" w:type="dxa"/>
          </w:tcPr>
          <w:p w:rsidR="00686996" w:rsidRDefault="000E0C51" w:rsidP="00AD5478">
            <w:pPr>
              <w:jc w:val="center"/>
            </w:pPr>
            <w:r>
              <w:t>Таблетки, растворы в ампулах</w:t>
            </w:r>
          </w:p>
        </w:tc>
        <w:tc>
          <w:tcPr>
            <w:tcW w:w="1701" w:type="dxa"/>
          </w:tcPr>
          <w:p w:rsidR="00686996" w:rsidRDefault="000E0C51" w:rsidP="00AD5478">
            <w:pPr>
              <w:jc w:val="center"/>
            </w:pPr>
            <w:r>
              <w:t>Заболевания опорно-двигательного аппарата</w:t>
            </w:r>
          </w:p>
        </w:tc>
      </w:tr>
    </w:tbl>
    <w:p w:rsidR="00480F05" w:rsidRDefault="00480F05" w:rsidP="0091598D">
      <w:pPr>
        <w:jc w:val="both"/>
      </w:pPr>
    </w:p>
    <w:p w:rsidR="000E0C51" w:rsidRPr="00AD5478" w:rsidRDefault="0053345F" w:rsidP="0091598D">
      <w:pPr>
        <w:jc w:val="both"/>
        <w:rPr>
          <w:b/>
        </w:rPr>
      </w:pPr>
      <w:r w:rsidRPr="00AD5478">
        <w:rPr>
          <w:b/>
        </w:rPr>
        <w:t>СВРС №13.</w:t>
      </w:r>
      <w:r w:rsidR="00AD5478">
        <w:rPr>
          <w:b/>
        </w:rPr>
        <w:t xml:space="preserve"> Тема</w:t>
      </w:r>
      <w:r w:rsidR="000E0C51" w:rsidRPr="00AD5478">
        <w:rPr>
          <w:b/>
        </w:rPr>
        <w:t xml:space="preserve"> «Отравления лекарственными веществами. Помощь».</w:t>
      </w:r>
    </w:p>
    <w:p w:rsidR="000E0C51" w:rsidRDefault="000E0C51" w:rsidP="0091598D">
      <w:pPr>
        <w:jc w:val="both"/>
      </w:pPr>
      <w:r>
        <w:t xml:space="preserve">Составить конспект по материалам учебника. </w:t>
      </w:r>
    </w:p>
    <w:sectPr w:rsidR="000E0C51" w:rsidSect="0074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005"/>
    <w:multiLevelType w:val="hybridMultilevel"/>
    <w:tmpl w:val="08D2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B7B44"/>
    <w:rsid w:val="000E0C51"/>
    <w:rsid w:val="001328BC"/>
    <w:rsid w:val="0025280F"/>
    <w:rsid w:val="00480F05"/>
    <w:rsid w:val="0053345F"/>
    <w:rsid w:val="0054561A"/>
    <w:rsid w:val="00656B2D"/>
    <w:rsid w:val="00686996"/>
    <w:rsid w:val="00741E64"/>
    <w:rsid w:val="00746A59"/>
    <w:rsid w:val="00792235"/>
    <w:rsid w:val="008570CF"/>
    <w:rsid w:val="0091598D"/>
    <w:rsid w:val="00AD5478"/>
    <w:rsid w:val="00DE7A54"/>
    <w:rsid w:val="00E3797F"/>
    <w:rsid w:val="00EB7B44"/>
    <w:rsid w:val="00E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C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C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0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C33F-BC93-4961-8649-1C8D0872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2016-04-13T10:41:00Z</dcterms:created>
  <dcterms:modified xsi:type="dcterms:W3CDTF">2016-04-13T10:41:00Z</dcterms:modified>
</cp:coreProperties>
</file>