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29" w:rsidRPr="00F12550" w:rsidRDefault="00DA5729" w:rsidP="00DA5729">
      <w:pPr>
        <w:pStyle w:val="2"/>
        <w:spacing w:before="0"/>
        <w:jc w:val="both"/>
        <w:rPr>
          <w:rFonts w:ascii="Times New Roman" w:hAnsi="Times New Roman" w:cs="Times New Roman"/>
          <w:b/>
          <w:color w:val="auto"/>
          <w:sz w:val="24"/>
          <w:szCs w:val="24"/>
          <w:u w:val="single"/>
        </w:rPr>
      </w:pPr>
      <w:r w:rsidRPr="00F12550">
        <w:rPr>
          <w:rFonts w:ascii="Times New Roman" w:hAnsi="Times New Roman" w:cs="Times New Roman"/>
          <w:b/>
          <w:color w:val="auto"/>
          <w:sz w:val="24"/>
          <w:szCs w:val="24"/>
        </w:rPr>
        <w:t>На основании статьи 24 Федерального закона от 28.03.1998 N 53-ФЗ (с изменениями от 22.02.2017 года) "О воинской обязанности и военной службе" обучающимся</w:t>
      </w:r>
      <w:r>
        <w:rPr>
          <w:rFonts w:ascii="Times New Roman" w:hAnsi="Times New Roman" w:cs="Times New Roman"/>
          <w:b/>
          <w:color w:val="auto"/>
          <w:sz w:val="24"/>
          <w:szCs w:val="24"/>
        </w:rPr>
        <w:t xml:space="preserve"> по очной форме обучения</w:t>
      </w:r>
      <w:r w:rsidRPr="00F12550">
        <w:rPr>
          <w:rFonts w:ascii="Times New Roman" w:hAnsi="Times New Roman" w:cs="Times New Roman"/>
          <w:b/>
          <w:color w:val="auto"/>
          <w:sz w:val="24"/>
          <w:szCs w:val="24"/>
        </w:rPr>
        <w:t xml:space="preserve"> в </w:t>
      </w:r>
      <w:r w:rsidRPr="00F12550">
        <w:rPr>
          <w:rFonts w:ascii="Times New Roman" w:eastAsia="Times New Roman" w:hAnsi="Times New Roman" w:cs="Times New Roman"/>
          <w:b/>
          <w:color w:val="auto"/>
          <w:sz w:val="24"/>
          <w:szCs w:val="24"/>
          <w:lang w:eastAsia="ru-RU"/>
        </w:rP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предоставляется </w:t>
      </w:r>
      <w:r w:rsidRPr="00F12550">
        <w:rPr>
          <w:rFonts w:ascii="Times New Roman" w:eastAsia="Times New Roman" w:hAnsi="Times New Roman" w:cs="Times New Roman"/>
          <w:b/>
          <w:color w:val="auto"/>
          <w:sz w:val="24"/>
          <w:szCs w:val="24"/>
          <w:u w:val="single"/>
          <w:lang w:eastAsia="ru-RU"/>
        </w:rPr>
        <w:t>отсрочка от призыва на военную службу.</w:t>
      </w:r>
    </w:p>
    <w:p w:rsidR="0065491E" w:rsidRDefault="0065491E"/>
    <w:p w:rsidR="00DA5729" w:rsidRDefault="00DA5729" w:rsidP="00DA5729">
      <w:pPr>
        <w:spacing w:after="0" w:line="240" w:lineRule="auto"/>
        <w:rPr>
          <w:rFonts w:eastAsia="Times New Roman"/>
          <w:szCs w:val="24"/>
          <w:lang w:eastAsia="ru-RU"/>
        </w:rPr>
      </w:pPr>
      <w:bookmarkStart w:id="0" w:name="_GoBack"/>
      <w:bookmarkEnd w:id="0"/>
      <w:r w:rsidRPr="00A74308">
        <w:rPr>
          <w:rFonts w:eastAsia="Times New Roman"/>
          <w:szCs w:val="24"/>
          <w:lang w:eastAsia="ru-RU"/>
        </w:rPr>
        <w:t xml:space="preserve">Право на отсрочку от призыва на военную службу имеют граждане: </w:t>
      </w:r>
    </w:p>
    <w:p w:rsidR="00DA5729" w:rsidRPr="00C01B11" w:rsidRDefault="00DA5729" w:rsidP="00DA5729">
      <w:pPr>
        <w:pStyle w:val="a3"/>
        <w:numPr>
          <w:ilvl w:val="0"/>
          <w:numId w:val="2"/>
        </w:numPr>
        <w:spacing w:after="0" w:line="240" w:lineRule="auto"/>
        <w:jc w:val="both"/>
        <w:rPr>
          <w:rFonts w:ascii="Times New Roman" w:eastAsia="Times New Roman" w:hAnsi="Times New Roman" w:cs="Times New Roman"/>
          <w:b/>
          <w:sz w:val="24"/>
          <w:szCs w:val="24"/>
          <w:lang w:eastAsia="ru-RU"/>
        </w:rPr>
      </w:pPr>
      <w:r w:rsidRPr="00C01B11">
        <w:rPr>
          <w:rFonts w:ascii="Times New Roman" w:eastAsia="Times New Roman" w:hAnsi="Times New Roman" w:cs="Times New Roman"/>
          <w:b/>
          <w:sz w:val="24"/>
          <w:szCs w:val="24"/>
          <w:lang w:eastAsia="ru-RU"/>
        </w:rPr>
        <w:t>обучающиеся по очной форме обучения в 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
    <w:p w:rsidR="00DA5729" w:rsidRPr="00C01B11" w:rsidRDefault="00DA5729" w:rsidP="00DA5729">
      <w:pPr>
        <w:pStyle w:val="a3"/>
        <w:numPr>
          <w:ilvl w:val="0"/>
          <w:numId w:val="2"/>
        </w:numPr>
        <w:spacing w:after="0" w:line="240" w:lineRule="auto"/>
        <w:jc w:val="both"/>
        <w:rPr>
          <w:rFonts w:ascii="Times New Roman" w:eastAsia="Times New Roman" w:hAnsi="Times New Roman" w:cs="Times New Roman"/>
          <w:b/>
          <w:sz w:val="24"/>
          <w:szCs w:val="24"/>
          <w:lang w:eastAsia="ru-RU"/>
        </w:rPr>
      </w:pPr>
      <w:r w:rsidRPr="00C01B11">
        <w:rPr>
          <w:rFonts w:ascii="Times New Roman" w:eastAsia="Times New Roman" w:hAnsi="Times New Roman" w:cs="Times New Roman"/>
          <w:b/>
          <w:sz w:val="24"/>
          <w:szCs w:val="24"/>
          <w:lang w:eastAsia="ru-RU"/>
        </w:rPr>
        <w:t>обучающиеся в образовательных организациях по имеющим государственную аккредитацию образовательным программам среднего профессионального образования, которым была предоставлена отсрочка от призыва на военную службу, пользуются указанной отсрочкой в течение всего периода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r w:rsidRPr="00C01B11">
        <w:rPr>
          <w:rFonts w:ascii="Times New Roman" w:eastAsia="Times New Roman" w:hAnsi="Times New Roman" w:cs="Times New Roman"/>
          <w:b/>
          <w:sz w:val="24"/>
          <w:szCs w:val="24"/>
          <w:lang w:eastAsia="ru-RU"/>
        </w:rPr>
        <w:br/>
        <w:t>Право на предусмотренную настоящим подпунктом отсрочку от призыва на военную службу сохраняется за гражданином:</w:t>
      </w:r>
    </w:p>
    <w:p w:rsidR="00DA5729" w:rsidRPr="00C01B11" w:rsidRDefault="00DA5729" w:rsidP="00DA5729">
      <w:pPr>
        <w:pStyle w:val="a3"/>
        <w:numPr>
          <w:ilvl w:val="0"/>
          <w:numId w:val="1"/>
        </w:numPr>
        <w:spacing w:after="100" w:afterAutospacing="1" w:line="240" w:lineRule="auto"/>
        <w:jc w:val="both"/>
        <w:rPr>
          <w:rFonts w:ascii="Times New Roman" w:eastAsia="Times New Roman" w:hAnsi="Times New Roman" w:cs="Times New Roman"/>
          <w:b/>
          <w:sz w:val="24"/>
          <w:szCs w:val="24"/>
          <w:lang w:eastAsia="ru-RU"/>
        </w:rPr>
      </w:pPr>
      <w:r w:rsidRPr="00C01B11">
        <w:rPr>
          <w:rFonts w:ascii="Times New Roman" w:eastAsia="Times New Roman" w:hAnsi="Times New Roman" w:cs="Times New Roman"/>
          <w:b/>
          <w:sz w:val="24"/>
          <w:szCs w:val="24"/>
          <w:lang w:eastAsia="ru-RU"/>
        </w:rP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DA5729" w:rsidRPr="00C01B11" w:rsidRDefault="00DA5729" w:rsidP="00DA5729">
      <w:pPr>
        <w:pStyle w:val="a3"/>
        <w:numPr>
          <w:ilvl w:val="0"/>
          <w:numId w:val="1"/>
        </w:numPr>
        <w:spacing w:after="100" w:afterAutospacing="1" w:line="240" w:lineRule="auto"/>
        <w:jc w:val="both"/>
        <w:rPr>
          <w:rFonts w:ascii="Times New Roman" w:eastAsia="Times New Roman" w:hAnsi="Times New Roman" w:cs="Times New Roman"/>
          <w:b/>
          <w:sz w:val="24"/>
          <w:szCs w:val="24"/>
          <w:lang w:eastAsia="ru-RU"/>
        </w:rPr>
      </w:pPr>
      <w:r w:rsidRPr="00C01B11">
        <w:rPr>
          <w:rFonts w:ascii="Times New Roman" w:eastAsia="Times New Roman" w:hAnsi="Times New Roman" w:cs="Times New Roman"/>
          <w:b/>
          <w:sz w:val="24"/>
          <w:szCs w:val="24"/>
          <w:lang w:eastAsia="ru-RU"/>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DA5729" w:rsidRDefault="00DA5729"/>
    <w:sectPr w:rsidR="00DA5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F69"/>
    <w:multiLevelType w:val="hybridMultilevel"/>
    <w:tmpl w:val="61684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BD15B1B"/>
    <w:multiLevelType w:val="hybridMultilevel"/>
    <w:tmpl w:val="CA78D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29"/>
    <w:rsid w:val="0065491E"/>
    <w:rsid w:val="00DA5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51DDA-9017-463B-8992-230CB5FF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DA57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5729"/>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DA5729"/>
    <w:pPr>
      <w:ind w:left="720"/>
      <w:contextualSpacing/>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secretar-2</dc:creator>
  <cp:keywords/>
  <dc:description/>
  <cp:lastModifiedBy>secretar-2</cp:lastModifiedBy>
  <cp:revision>1</cp:revision>
  <dcterms:created xsi:type="dcterms:W3CDTF">2017-04-13T08:20:00Z</dcterms:created>
  <dcterms:modified xsi:type="dcterms:W3CDTF">2017-04-13T08:21:00Z</dcterms:modified>
</cp:coreProperties>
</file>