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F" w:rsidRDefault="00564C8F" w:rsidP="00564C8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помощь студенту</w:t>
      </w: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СПб ГБОУ СПО</w:t>
      </w: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«Медицинский техникум № 9»</w:t>
      </w:r>
    </w:p>
    <w:p w:rsidR="00564C8F" w:rsidRDefault="00564C8F" w:rsidP="00564C8F">
      <w:pPr>
        <w:jc w:val="center"/>
      </w:pP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                                                                                        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                                                      </w:t>
      </w: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             </w:t>
      </w: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</w:p>
    <w:p w:rsidR="004364CC" w:rsidRPr="00DD61E6" w:rsidRDefault="004364CC" w:rsidP="004364CC">
      <w:pPr>
        <w:spacing w:before="100" w:beforeAutospacing="1" w:after="100" w:afterAutospacing="1"/>
        <w:jc w:val="center"/>
        <w:rPr>
          <w:sz w:val="28"/>
          <w:szCs w:val="28"/>
        </w:rPr>
      </w:pPr>
      <w:r w:rsidRPr="00DD61E6">
        <w:rPr>
          <w:sz w:val="28"/>
          <w:szCs w:val="28"/>
        </w:rPr>
        <w:t xml:space="preserve">КОНТРОЛЬНАЯ РАБОТА ПО РАЗДЕЛУ </w:t>
      </w:r>
    </w:p>
    <w:p w:rsidR="004364CC" w:rsidRPr="00DD61E6" w:rsidRDefault="004364CC" w:rsidP="004364CC">
      <w:pPr>
        <w:spacing w:before="100" w:beforeAutospacing="1" w:after="100" w:afterAutospacing="1"/>
        <w:jc w:val="center"/>
        <w:rPr>
          <w:sz w:val="28"/>
          <w:szCs w:val="28"/>
        </w:rPr>
      </w:pPr>
      <w:r w:rsidRPr="00DD61E6">
        <w:rPr>
          <w:sz w:val="28"/>
          <w:szCs w:val="28"/>
        </w:rPr>
        <w:t xml:space="preserve"> «ИСТОРИЧЕСКИЕ ТИПЫ ФИЛОСОФИИ»</w:t>
      </w:r>
    </w:p>
    <w:p w:rsidR="004364CC" w:rsidRPr="00DD61E6" w:rsidRDefault="004364CC" w:rsidP="004364C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61E6">
        <w:rPr>
          <w:b/>
          <w:sz w:val="28"/>
          <w:szCs w:val="28"/>
        </w:rPr>
        <w:t>ПРОБНЫЙ ВАРИАНТ</w:t>
      </w:r>
    </w:p>
    <w:p w:rsidR="00564C8F" w:rsidRDefault="00564C8F" w:rsidP="00564C8F">
      <w:pPr>
        <w:tabs>
          <w:tab w:val="left" w:pos="3828"/>
        </w:tabs>
        <w:ind w:left="-567" w:right="-5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</w:rPr>
        <w:t xml:space="preserve">34.02.01 СПО «Сестринское дело» </w:t>
      </w:r>
    </w:p>
    <w:p w:rsidR="00B53665" w:rsidRDefault="00B53665" w:rsidP="00564C8F">
      <w:pPr>
        <w:tabs>
          <w:tab w:val="left" w:pos="3828"/>
        </w:tabs>
        <w:ind w:left="-567" w:right="-545"/>
        <w:jc w:val="center"/>
        <w:rPr>
          <w:b/>
          <w:sz w:val="28"/>
          <w:szCs w:val="28"/>
        </w:rPr>
      </w:pPr>
    </w:p>
    <w:p w:rsidR="004364CC" w:rsidRDefault="004364CC" w:rsidP="00564C8F">
      <w:pPr>
        <w:jc w:val="center"/>
        <w:rPr>
          <w:b/>
        </w:rPr>
      </w:pPr>
    </w:p>
    <w:p w:rsidR="004364CC" w:rsidRDefault="004364CC" w:rsidP="00564C8F">
      <w:pPr>
        <w:jc w:val="center"/>
        <w:rPr>
          <w:b/>
        </w:rPr>
      </w:pPr>
    </w:p>
    <w:p w:rsidR="00564C8F" w:rsidRDefault="00B53665" w:rsidP="00564C8F">
      <w:pPr>
        <w:jc w:val="center"/>
        <w:rPr>
          <w:b/>
        </w:rPr>
      </w:pPr>
      <w:r>
        <w:rPr>
          <w:b/>
        </w:rPr>
        <w:t>Курс:       Семестр:</w:t>
      </w:r>
    </w:p>
    <w:p w:rsidR="00B53665" w:rsidRPr="00B53665" w:rsidRDefault="00B53665" w:rsidP="00564C8F">
      <w:pPr>
        <w:jc w:val="center"/>
      </w:pPr>
    </w:p>
    <w:p w:rsidR="00564C8F" w:rsidRDefault="00564C8F" w:rsidP="00564C8F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proofErr w:type="spellStart"/>
      <w:r w:rsidR="00A1625D">
        <w:rPr>
          <w:sz w:val="28"/>
          <w:szCs w:val="28"/>
        </w:rPr>
        <w:t>Пеккер</w:t>
      </w:r>
      <w:proofErr w:type="spellEnd"/>
      <w:r w:rsidR="00A1625D">
        <w:rPr>
          <w:sz w:val="28"/>
          <w:szCs w:val="28"/>
        </w:rPr>
        <w:t xml:space="preserve"> И.А. </w:t>
      </w:r>
      <w:r>
        <w:rPr>
          <w:sz w:val="28"/>
          <w:szCs w:val="28"/>
        </w:rPr>
        <w:t xml:space="preserve"> – преподаватель</w:t>
      </w:r>
      <w:proofErr w:type="gramStart"/>
      <w:r>
        <w:rPr>
          <w:sz w:val="28"/>
          <w:szCs w:val="28"/>
        </w:rPr>
        <w:t xml:space="preserve"> </w:t>
      </w:r>
      <w:r w:rsidR="00A1625D">
        <w:rPr>
          <w:sz w:val="28"/>
          <w:szCs w:val="28"/>
        </w:rPr>
        <w:t>,</w:t>
      </w:r>
      <w:proofErr w:type="gramEnd"/>
      <w:r w:rsidR="00A1625D">
        <w:rPr>
          <w:sz w:val="28"/>
          <w:szCs w:val="28"/>
        </w:rPr>
        <w:t xml:space="preserve"> к.ф.н.</w:t>
      </w:r>
    </w:p>
    <w:p w:rsidR="00564C8F" w:rsidRDefault="00564C8F" w:rsidP="00564C8F">
      <w:pPr>
        <w:jc w:val="center"/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D6425D" w:rsidRDefault="00A1625D" w:rsidP="00A1625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proofErr w:type="gramStart"/>
      <w:r w:rsidR="00D6425D">
        <w:rPr>
          <w:sz w:val="28"/>
        </w:rPr>
        <w:t>Утвержд</w:t>
      </w:r>
      <w:r>
        <w:rPr>
          <w:sz w:val="28"/>
        </w:rPr>
        <w:t>е</w:t>
      </w:r>
      <w:r w:rsidR="00D6425D">
        <w:rPr>
          <w:sz w:val="28"/>
        </w:rPr>
        <w:t>ны</w:t>
      </w:r>
      <w:proofErr w:type="gramEnd"/>
      <w:r w:rsidR="00D6425D">
        <w:rPr>
          <w:sz w:val="28"/>
        </w:rPr>
        <w:t xml:space="preserve"> на заседании ЦМК</w:t>
      </w:r>
      <w:r>
        <w:rPr>
          <w:sz w:val="28"/>
        </w:rPr>
        <w:t xml:space="preserve"> </w:t>
      </w:r>
      <w:proofErr w:type="spellStart"/>
      <w:r>
        <w:rPr>
          <w:sz w:val="28"/>
        </w:rPr>
        <w:t>ГиСЭД</w:t>
      </w:r>
      <w:proofErr w:type="spellEnd"/>
      <w:r w:rsidR="00D6425D">
        <w:rPr>
          <w:sz w:val="28"/>
        </w:rPr>
        <w:t>.</w:t>
      </w:r>
    </w:p>
    <w:p w:rsidR="00D6425D" w:rsidRDefault="00D6425D" w:rsidP="00D6425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Протокол № _</w:t>
      </w:r>
      <w:r>
        <w:rPr>
          <w:sz w:val="28"/>
          <w:u w:val="single"/>
        </w:rPr>
        <w:t>1_</w:t>
      </w:r>
      <w:r>
        <w:rPr>
          <w:sz w:val="28"/>
        </w:rPr>
        <w:t xml:space="preserve"> от </w:t>
      </w:r>
      <w:r>
        <w:rPr>
          <w:sz w:val="28"/>
          <w:u w:val="single"/>
        </w:rPr>
        <w:t xml:space="preserve">29.08 </w:t>
      </w:r>
      <w:r>
        <w:rPr>
          <w:sz w:val="28"/>
        </w:rPr>
        <w:t xml:space="preserve"> 201</w:t>
      </w:r>
      <w:r w:rsidR="00A1625D">
        <w:rPr>
          <w:sz w:val="28"/>
        </w:rPr>
        <w:t>6</w:t>
      </w:r>
      <w:r>
        <w:rPr>
          <w:sz w:val="28"/>
        </w:rPr>
        <w:t xml:space="preserve"> года </w:t>
      </w:r>
    </w:p>
    <w:p w:rsidR="00D6425D" w:rsidRDefault="00D6425D" w:rsidP="00D6425D">
      <w:pPr>
        <w:jc w:val="right"/>
        <w:rPr>
          <w:sz w:val="28"/>
        </w:rPr>
      </w:pPr>
      <w:r>
        <w:rPr>
          <w:sz w:val="28"/>
        </w:rPr>
        <w:t>Председатель ЦМК _______/</w:t>
      </w:r>
      <w:proofErr w:type="spellStart"/>
      <w:r w:rsidR="00A1625D">
        <w:rPr>
          <w:sz w:val="28"/>
        </w:rPr>
        <w:t>Ватинцева</w:t>
      </w:r>
      <w:proofErr w:type="spellEnd"/>
      <w:r w:rsidR="00A1625D">
        <w:rPr>
          <w:sz w:val="28"/>
        </w:rPr>
        <w:t xml:space="preserve"> Л.П.</w:t>
      </w:r>
      <w:r>
        <w:rPr>
          <w:sz w:val="28"/>
        </w:rPr>
        <w:t>/</w:t>
      </w:r>
    </w:p>
    <w:p w:rsidR="00D6425D" w:rsidRDefault="00D6425D" w:rsidP="00D6425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A1625D" w:rsidRDefault="00A1625D" w:rsidP="00564C8F">
      <w:pPr>
        <w:rPr>
          <w:sz w:val="28"/>
          <w:szCs w:val="28"/>
        </w:rPr>
      </w:pPr>
    </w:p>
    <w:p w:rsidR="00A1625D" w:rsidRDefault="00A1625D" w:rsidP="00564C8F">
      <w:pPr>
        <w:rPr>
          <w:sz w:val="28"/>
          <w:szCs w:val="28"/>
        </w:rPr>
      </w:pPr>
    </w:p>
    <w:p w:rsidR="00A1625D" w:rsidRDefault="00A1625D" w:rsidP="00564C8F">
      <w:pPr>
        <w:rPr>
          <w:sz w:val="28"/>
          <w:szCs w:val="28"/>
        </w:rPr>
      </w:pPr>
    </w:p>
    <w:p w:rsidR="00A1625D" w:rsidRDefault="00A1625D" w:rsidP="00564C8F">
      <w:pPr>
        <w:rPr>
          <w:sz w:val="28"/>
          <w:szCs w:val="28"/>
        </w:rPr>
      </w:pPr>
    </w:p>
    <w:p w:rsidR="00A1625D" w:rsidRDefault="00A1625D" w:rsidP="00564C8F">
      <w:pPr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162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564C8F" w:rsidRDefault="00564C8F" w:rsidP="00564C8F"/>
    <w:p w:rsidR="004364CC" w:rsidRPr="00DD61E6" w:rsidRDefault="004364CC" w:rsidP="004364CC">
      <w:pPr>
        <w:spacing w:before="100" w:beforeAutospacing="1" w:after="100" w:afterAutospacing="1"/>
        <w:jc w:val="center"/>
        <w:rPr>
          <w:sz w:val="28"/>
          <w:szCs w:val="28"/>
        </w:rPr>
      </w:pPr>
      <w:r w:rsidRPr="00DD61E6">
        <w:rPr>
          <w:sz w:val="28"/>
          <w:szCs w:val="28"/>
        </w:rPr>
        <w:lastRenderedPageBreak/>
        <w:t xml:space="preserve">КОНТРОЛЬНАЯ РАБОТА ПО РАЗДЕЛУ </w:t>
      </w:r>
    </w:p>
    <w:p w:rsidR="004364CC" w:rsidRPr="00DD61E6" w:rsidRDefault="004364CC" w:rsidP="004364CC">
      <w:pPr>
        <w:spacing w:before="100" w:beforeAutospacing="1" w:after="100" w:afterAutospacing="1"/>
        <w:jc w:val="center"/>
        <w:rPr>
          <w:sz w:val="28"/>
          <w:szCs w:val="28"/>
        </w:rPr>
      </w:pPr>
      <w:r w:rsidRPr="00DD61E6">
        <w:rPr>
          <w:sz w:val="28"/>
          <w:szCs w:val="28"/>
        </w:rPr>
        <w:t xml:space="preserve"> «ИСТОРИЧЕСКИЕ ТИПЫ ФИЛОСОФИИ»</w:t>
      </w:r>
    </w:p>
    <w:p w:rsidR="004364CC" w:rsidRPr="00DD61E6" w:rsidRDefault="004364CC" w:rsidP="004364C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61E6">
        <w:rPr>
          <w:b/>
          <w:sz w:val="28"/>
          <w:szCs w:val="28"/>
        </w:rPr>
        <w:t>ПРОБНЫЙ ВАРИАНТ</w:t>
      </w:r>
    </w:p>
    <w:p w:rsidR="004364CC" w:rsidRPr="00DD61E6" w:rsidRDefault="004364CC" w:rsidP="004364C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364CC" w:rsidRPr="00DD61E6" w:rsidRDefault="004364CC" w:rsidP="004364CC">
      <w:pPr>
        <w:pStyle w:val="ad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D61E6">
        <w:rPr>
          <w:sz w:val="28"/>
          <w:szCs w:val="28"/>
        </w:rPr>
        <w:t>Первая философская школа в Древней Греции.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D61E6">
        <w:rPr>
          <w:sz w:val="28"/>
          <w:szCs w:val="28"/>
        </w:rPr>
        <w:t>Родоначальником объективного идеализма признан древнегреческий философ _________.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D61E6">
        <w:rPr>
          <w:sz w:val="28"/>
          <w:szCs w:val="28"/>
        </w:rPr>
        <w:t>Учение о сотворении мира Богом.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D61E6">
        <w:rPr>
          <w:sz w:val="28"/>
          <w:szCs w:val="28"/>
        </w:rPr>
        <w:t>Учение, согласно которому реально существует лишь единичное, в то время как общие понятия есть не более</w:t>
      </w:r>
      <w:proofErr w:type="gramStart"/>
      <w:r w:rsidRPr="00DD61E6">
        <w:rPr>
          <w:sz w:val="28"/>
          <w:szCs w:val="28"/>
        </w:rPr>
        <w:t>,</w:t>
      </w:r>
      <w:proofErr w:type="gramEnd"/>
      <w:r w:rsidRPr="00DD61E6">
        <w:rPr>
          <w:sz w:val="28"/>
          <w:szCs w:val="28"/>
        </w:rPr>
        <w:t xml:space="preserve"> чем имена, звуки.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D61E6">
        <w:rPr>
          <w:sz w:val="28"/>
          <w:szCs w:val="28"/>
        </w:rPr>
        <w:t>Философ-теолог IV в., попытавшийся рассмотреть всемирно-исторический процесс с позиций христианского вероучения и положивший начало философии истории.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D61E6">
        <w:rPr>
          <w:sz w:val="28"/>
          <w:szCs w:val="28"/>
        </w:rPr>
        <w:t>Философско-мировоззренческая установка, оценивающая мир через человека, полагая его центром мироздания.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D61E6">
        <w:rPr>
          <w:sz w:val="28"/>
          <w:szCs w:val="28"/>
        </w:rPr>
        <w:t xml:space="preserve">Дуализм есть философское учение, считающее основой мира _______. 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D61E6">
        <w:rPr>
          <w:sz w:val="28"/>
          <w:szCs w:val="28"/>
        </w:rPr>
        <w:t>У истоков европейского рационализма стоял ________.</w:t>
      </w:r>
    </w:p>
    <w:p w:rsidR="004364CC" w:rsidRPr="00DD61E6" w:rsidRDefault="004364CC" w:rsidP="004364CC">
      <w:pPr>
        <w:pStyle w:val="ad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D61E6">
        <w:rPr>
          <w:sz w:val="28"/>
          <w:szCs w:val="28"/>
        </w:rPr>
        <w:t>Умозаключение, идущее от фактов  к некоторому обобщению.</w:t>
      </w:r>
    </w:p>
    <w:p w:rsidR="004364CC" w:rsidRPr="00DD61E6" w:rsidRDefault="004364CC" w:rsidP="004364CC">
      <w:pPr>
        <w:pStyle w:val="ad"/>
        <w:rPr>
          <w:sz w:val="28"/>
          <w:szCs w:val="28"/>
        </w:rPr>
      </w:pPr>
    </w:p>
    <w:p w:rsidR="004364CC" w:rsidRPr="00DD61E6" w:rsidRDefault="004364CC" w:rsidP="004364CC">
      <w:pPr>
        <w:pStyle w:val="ad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D61E6">
        <w:rPr>
          <w:sz w:val="28"/>
          <w:szCs w:val="28"/>
        </w:rPr>
        <w:t>Родоначальником немецкой классической философии считают ________.</w:t>
      </w:r>
    </w:p>
    <w:p w:rsidR="004364CC" w:rsidRPr="00DD61E6" w:rsidRDefault="004364CC" w:rsidP="004364CC">
      <w:pPr>
        <w:pStyle w:val="ad"/>
        <w:spacing w:before="100" w:beforeAutospacing="1" w:after="100" w:afterAutospacing="1"/>
        <w:rPr>
          <w:sz w:val="28"/>
          <w:szCs w:val="28"/>
        </w:rPr>
      </w:pPr>
    </w:p>
    <w:p w:rsidR="004364CC" w:rsidRPr="00DD61E6" w:rsidRDefault="004364CC" w:rsidP="004364CC">
      <w:pPr>
        <w:pStyle w:val="ad"/>
        <w:numPr>
          <w:ilvl w:val="0"/>
          <w:numId w:val="7"/>
        </w:numPr>
        <w:spacing w:before="100" w:beforeAutospacing="1" w:after="100" w:afterAutospacing="1"/>
        <w:ind w:left="851" w:hanging="425"/>
        <w:rPr>
          <w:sz w:val="28"/>
          <w:szCs w:val="28"/>
        </w:rPr>
      </w:pPr>
      <w:r w:rsidRPr="00DD61E6">
        <w:rPr>
          <w:sz w:val="28"/>
          <w:szCs w:val="28"/>
        </w:rPr>
        <w:t>Главными социально-политическими событиями ХХ века, обусловившими появление такого варианта неклассической философии, как экзистенциализм, явились ________.</w:t>
      </w:r>
    </w:p>
    <w:p w:rsidR="004364CC" w:rsidRPr="00DD61E6" w:rsidRDefault="004364CC" w:rsidP="004364CC">
      <w:pPr>
        <w:ind w:firstLine="426"/>
        <w:rPr>
          <w:sz w:val="28"/>
          <w:szCs w:val="28"/>
        </w:rPr>
      </w:pPr>
      <w:r w:rsidRPr="00DD61E6">
        <w:rPr>
          <w:sz w:val="28"/>
          <w:szCs w:val="28"/>
        </w:rPr>
        <w:t>12.  В философско-политическом трактате Н. Макиавелли анализирует мир человеческих отношений, политическую деятельность, способы и методы ее осуществления, называя главной ее целью всяческое содействие укреплению государства. Здесь же итальянский мыслитель провозглашает закон политической морали: «Цель оправдывает средства», говоря о политическом деятеле следующее: «Пусть обвиняют его поступки, лишь бы оправдывали результаты, и он всегда будет оправдан, если результаты окажутся хорошими».</w:t>
      </w:r>
    </w:p>
    <w:p w:rsidR="004364CC" w:rsidRPr="00DD61E6" w:rsidRDefault="004364CC" w:rsidP="004364CC">
      <w:pPr>
        <w:ind w:firstLine="426"/>
        <w:rPr>
          <w:sz w:val="28"/>
          <w:szCs w:val="28"/>
        </w:rPr>
      </w:pPr>
      <w:r w:rsidRPr="00DD61E6">
        <w:rPr>
          <w:sz w:val="28"/>
          <w:szCs w:val="28"/>
        </w:rPr>
        <w:t>Сравните этот подход с христианскими социально-политическими идеалами.</w:t>
      </w:r>
    </w:p>
    <w:p w:rsidR="004364CC" w:rsidRPr="00DD61E6" w:rsidRDefault="004364CC" w:rsidP="004364CC">
      <w:pPr>
        <w:ind w:firstLine="426"/>
        <w:rPr>
          <w:sz w:val="28"/>
          <w:szCs w:val="28"/>
        </w:rPr>
      </w:pPr>
      <w:r w:rsidRPr="00DD61E6">
        <w:rPr>
          <w:sz w:val="28"/>
          <w:szCs w:val="28"/>
        </w:rPr>
        <w:t>Как соотносятся политика и мораль, власть и нравственный облик правителя у Макиавелли?</w:t>
      </w:r>
    </w:p>
    <w:p w:rsidR="004364CC" w:rsidRPr="00DD61E6" w:rsidRDefault="004364CC" w:rsidP="004364CC">
      <w:pPr>
        <w:ind w:firstLine="426"/>
        <w:rPr>
          <w:sz w:val="28"/>
          <w:szCs w:val="28"/>
        </w:rPr>
      </w:pPr>
      <w:r w:rsidRPr="00DD61E6">
        <w:rPr>
          <w:sz w:val="28"/>
          <w:szCs w:val="28"/>
        </w:rPr>
        <w:t>Под каким нарицательным названием его идеи вошли в социальную философию?</w:t>
      </w:r>
    </w:p>
    <w:p w:rsidR="004364CC" w:rsidRPr="00DD61E6" w:rsidRDefault="004364CC" w:rsidP="004364CC">
      <w:pPr>
        <w:ind w:firstLine="426"/>
        <w:rPr>
          <w:sz w:val="28"/>
          <w:szCs w:val="28"/>
        </w:rPr>
      </w:pPr>
    </w:p>
    <w:p w:rsidR="004364CC" w:rsidRPr="00DD61E6" w:rsidRDefault="004364CC" w:rsidP="004364C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D61E6">
        <w:rPr>
          <w:b/>
          <w:bCs/>
          <w:color w:val="000000"/>
          <w:sz w:val="28"/>
          <w:szCs w:val="28"/>
        </w:rPr>
        <w:t xml:space="preserve">          13.  Установите соответствие между понятиями и их определениями. В ответе укажите получившуюся комбинацию букв, например, БВГА</w:t>
      </w:r>
    </w:p>
    <w:p w:rsidR="004364CC" w:rsidRPr="00DD61E6" w:rsidRDefault="004364CC" w:rsidP="004364CC">
      <w:pPr>
        <w:autoSpaceDE w:val="0"/>
        <w:autoSpaceDN w:val="0"/>
        <w:adjustRightInd w:val="0"/>
        <w:ind w:firstLine="705"/>
        <w:jc w:val="both"/>
        <w:rPr>
          <w:b/>
          <w:bCs/>
          <w:color w:val="FF0000"/>
          <w:sz w:val="28"/>
          <w:szCs w:val="28"/>
        </w:rPr>
      </w:pPr>
    </w:p>
    <w:tbl>
      <w:tblPr>
        <w:tblW w:w="9225" w:type="dxa"/>
        <w:tblInd w:w="2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7"/>
        <w:gridCol w:w="4808"/>
      </w:tblGrid>
      <w:tr w:rsidR="004364CC" w:rsidRPr="00DD61E6" w:rsidTr="006970D6"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DD61E6">
              <w:rPr>
                <w:i/>
                <w:iCs/>
                <w:color w:val="000000"/>
                <w:sz w:val="28"/>
                <w:szCs w:val="28"/>
              </w:rPr>
              <w:t xml:space="preserve">1.Идеализм – это: 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 xml:space="preserve">а) учение, считающее первичной материю; </w:t>
            </w:r>
          </w:p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б) учение, считающее первичным сознание</w:t>
            </w:r>
            <w:proofErr w:type="gramStart"/>
            <w:r w:rsidRPr="00DD61E6">
              <w:rPr>
                <w:sz w:val="28"/>
                <w:szCs w:val="28"/>
              </w:rPr>
              <w:t xml:space="preserve"> ;</w:t>
            </w:r>
            <w:proofErr w:type="gramEnd"/>
            <w:r w:rsidRPr="00DD61E6">
              <w:rPr>
                <w:sz w:val="28"/>
                <w:szCs w:val="28"/>
              </w:rPr>
              <w:t xml:space="preserve"> </w:t>
            </w:r>
          </w:p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 xml:space="preserve">в) учение, считающее материю и сознание двумя равноправными субстанциями; </w:t>
            </w:r>
          </w:p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г) учение, считающее мир познаваемым.</w:t>
            </w:r>
          </w:p>
        </w:tc>
      </w:tr>
      <w:tr w:rsidR="004364CC" w:rsidRPr="00DD61E6" w:rsidTr="006970D6"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263FEC" w:rsidRDefault="004364CC" w:rsidP="006970D6">
            <w:pPr>
              <w:spacing w:before="100" w:beforeAutospacing="1" w:after="100" w:afterAutospacing="1"/>
              <w:rPr>
                <w:bCs/>
                <w:i/>
                <w:iCs/>
                <w:sz w:val="28"/>
                <w:szCs w:val="28"/>
              </w:rPr>
            </w:pPr>
            <w:r w:rsidRPr="00DD61E6">
              <w:rPr>
                <w:bCs/>
                <w:i/>
                <w:iCs/>
                <w:sz w:val="28"/>
                <w:szCs w:val="28"/>
              </w:rPr>
              <w:t xml:space="preserve">2. </w:t>
            </w:r>
            <w:r w:rsidRPr="00263FEC">
              <w:rPr>
                <w:bCs/>
                <w:i/>
                <w:iCs/>
                <w:sz w:val="28"/>
                <w:szCs w:val="28"/>
              </w:rPr>
              <w:t xml:space="preserve">Мир – это комплекс ощущений. </w:t>
            </w:r>
          </w:p>
          <w:p w:rsidR="004364CC" w:rsidRPr="00263FEC" w:rsidRDefault="004364CC" w:rsidP="006970D6">
            <w:pPr>
              <w:rPr>
                <w:sz w:val="28"/>
                <w:szCs w:val="28"/>
              </w:rPr>
            </w:pPr>
          </w:p>
          <w:p w:rsidR="004364CC" w:rsidRPr="00DD61E6" w:rsidRDefault="004364CC" w:rsidP="006970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 xml:space="preserve">Так считают представители: </w:t>
            </w:r>
          </w:p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 xml:space="preserve">а) материализма; </w:t>
            </w:r>
          </w:p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б) идеализма;</w:t>
            </w:r>
          </w:p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 xml:space="preserve"> в) объективного идеализма; </w:t>
            </w:r>
          </w:p>
          <w:p w:rsidR="004364CC" w:rsidRPr="00DD61E6" w:rsidRDefault="004364CC" w:rsidP="006970D6">
            <w:pPr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г) субъективного идеализма.</w:t>
            </w:r>
          </w:p>
        </w:tc>
      </w:tr>
    </w:tbl>
    <w:p w:rsidR="004364CC" w:rsidRPr="00DD61E6" w:rsidRDefault="004364CC" w:rsidP="004364CC">
      <w:pPr>
        <w:autoSpaceDE w:val="0"/>
        <w:autoSpaceDN w:val="0"/>
        <w:adjustRightInd w:val="0"/>
        <w:ind w:left="135"/>
        <w:rPr>
          <w:b/>
          <w:bCs/>
          <w:color w:val="FF0000"/>
          <w:sz w:val="28"/>
          <w:szCs w:val="28"/>
        </w:rPr>
      </w:pPr>
    </w:p>
    <w:p w:rsidR="004364CC" w:rsidRPr="00DD61E6" w:rsidRDefault="004364CC" w:rsidP="004364CC">
      <w:pPr>
        <w:ind w:left="-142" w:firstLine="502"/>
        <w:rPr>
          <w:sz w:val="28"/>
          <w:szCs w:val="28"/>
        </w:rPr>
      </w:pPr>
    </w:p>
    <w:p w:rsidR="004364CC" w:rsidRPr="00DD61E6" w:rsidRDefault="004364CC" w:rsidP="004364CC">
      <w:pPr>
        <w:ind w:left="-142" w:firstLine="502"/>
        <w:rPr>
          <w:sz w:val="28"/>
          <w:szCs w:val="28"/>
        </w:rPr>
      </w:pPr>
    </w:p>
    <w:p w:rsidR="004364CC" w:rsidRPr="00DD61E6" w:rsidRDefault="004364CC" w:rsidP="004364CC">
      <w:pPr>
        <w:ind w:left="-142" w:firstLine="502"/>
        <w:rPr>
          <w:b/>
          <w:bCs/>
          <w:sz w:val="28"/>
          <w:szCs w:val="28"/>
        </w:rPr>
      </w:pPr>
      <w:r w:rsidRPr="00DD61E6">
        <w:rPr>
          <w:b/>
          <w:bCs/>
          <w:sz w:val="28"/>
          <w:szCs w:val="28"/>
        </w:rPr>
        <w:t>14. Установите соответствие между понятиями и их определениями. В ответе укажите получившуюся комбинацию букв, например, БВГА</w:t>
      </w:r>
    </w:p>
    <w:p w:rsidR="004364CC" w:rsidRPr="00DD61E6" w:rsidRDefault="004364CC" w:rsidP="004364CC">
      <w:pPr>
        <w:ind w:left="-142" w:firstLine="502"/>
        <w:rPr>
          <w:b/>
          <w:bCs/>
          <w:sz w:val="28"/>
          <w:szCs w:val="28"/>
        </w:rPr>
      </w:pPr>
    </w:p>
    <w:tbl>
      <w:tblPr>
        <w:tblW w:w="9225" w:type="dxa"/>
        <w:tblInd w:w="2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7"/>
        <w:gridCol w:w="4808"/>
      </w:tblGrid>
      <w:tr w:rsidR="004364CC" w:rsidRPr="00DD61E6" w:rsidTr="006970D6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i/>
                <w:iCs/>
                <w:sz w:val="28"/>
                <w:szCs w:val="28"/>
              </w:rPr>
            </w:pPr>
            <w:r w:rsidRPr="00DD61E6">
              <w:rPr>
                <w:i/>
                <w:iCs/>
                <w:sz w:val="28"/>
                <w:szCs w:val="28"/>
              </w:rPr>
              <w:t>понятия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i/>
                <w:iCs/>
                <w:sz w:val="28"/>
                <w:szCs w:val="28"/>
              </w:rPr>
            </w:pPr>
            <w:r w:rsidRPr="00DD61E6">
              <w:rPr>
                <w:i/>
                <w:iCs/>
                <w:sz w:val="28"/>
                <w:szCs w:val="28"/>
              </w:rPr>
              <w:t>определение</w:t>
            </w:r>
          </w:p>
        </w:tc>
      </w:tr>
      <w:tr w:rsidR="004364CC" w:rsidRPr="00DD61E6" w:rsidTr="006970D6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1) материя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А) объективная реальность, существующая вне нашего сознания и данная нам в ощущениях</w:t>
            </w:r>
          </w:p>
        </w:tc>
      </w:tr>
      <w:tr w:rsidR="004364CC" w:rsidRPr="00DD61E6" w:rsidTr="006970D6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2) креационизм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Б) человек, как и весь мир - творение Бога</w:t>
            </w:r>
          </w:p>
        </w:tc>
      </w:tr>
      <w:tr w:rsidR="004364CC" w:rsidRPr="00DD61E6" w:rsidTr="006970D6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 xml:space="preserve">3) сенсуализм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В) место Бога в центре мироздания занимает  человек</w:t>
            </w:r>
          </w:p>
        </w:tc>
      </w:tr>
      <w:tr w:rsidR="004364CC" w:rsidRPr="00DD61E6" w:rsidTr="006970D6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 xml:space="preserve">4) антропоцентризм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4CC" w:rsidRPr="00DD61E6" w:rsidRDefault="004364CC" w:rsidP="006970D6">
            <w:pPr>
              <w:ind w:left="-142" w:firstLine="502"/>
              <w:rPr>
                <w:sz w:val="28"/>
                <w:szCs w:val="28"/>
              </w:rPr>
            </w:pPr>
            <w:r w:rsidRPr="00DD61E6">
              <w:rPr>
                <w:sz w:val="28"/>
                <w:szCs w:val="28"/>
              </w:rPr>
              <w:t>Г) ощущения, восприятия - основа достоверного познания</w:t>
            </w:r>
          </w:p>
        </w:tc>
      </w:tr>
    </w:tbl>
    <w:p w:rsidR="004364CC" w:rsidRPr="00DD61E6" w:rsidRDefault="004364CC" w:rsidP="004364CC">
      <w:pPr>
        <w:ind w:left="-142" w:firstLine="502"/>
        <w:rPr>
          <w:sz w:val="28"/>
          <w:szCs w:val="28"/>
        </w:rPr>
      </w:pPr>
    </w:p>
    <w:p w:rsidR="004364CC" w:rsidRPr="00DD61E6" w:rsidRDefault="004364CC" w:rsidP="004364CC">
      <w:pPr>
        <w:ind w:left="-142" w:firstLine="502"/>
        <w:rPr>
          <w:sz w:val="28"/>
          <w:szCs w:val="28"/>
        </w:rPr>
      </w:pPr>
    </w:p>
    <w:p w:rsidR="00A1625D" w:rsidRDefault="00A1625D" w:rsidP="00564C8F"/>
    <w:sectPr w:rsidR="00A1625D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8C" w:rsidRDefault="004B5C8C" w:rsidP="00A001F1">
      <w:r>
        <w:separator/>
      </w:r>
    </w:p>
  </w:endnote>
  <w:endnote w:type="continuationSeparator" w:id="0">
    <w:p w:rsidR="004B5C8C" w:rsidRDefault="004B5C8C" w:rsidP="00A0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44"/>
      <w:docPartObj>
        <w:docPartGallery w:val="Page Numbers (Bottom of Page)"/>
        <w:docPartUnique/>
      </w:docPartObj>
    </w:sdtPr>
    <w:sdtContent>
      <w:p w:rsidR="002B38AE" w:rsidRDefault="00315785">
        <w:pPr>
          <w:pStyle w:val="a7"/>
          <w:jc w:val="center"/>
        </w:pPr>
        <w:fldSimple w:instr=" PAGE   \* MERGEFORMAT ">
          <w:r w:rsidR="004364CC">
            <w:rPr>
              <w:noProof/>
            </w:rPr>
            <w:t>1</w:t>
          </w:r>
        </w:fldSimple>
      </w:p>
    </w:sdtContent>
  </w:sdt>
  <w:p w:rsidR="002B38AE" w:rsidRDefault="002B38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8C" w:rsidRDefault="004B5C8C" w:rsidP="00A001F1">
      <w:r>
        <w:separator/>
      </w:r>
    </w:p>
  </w:footnote>
  <w:footnote w:type="continuationSeparator" w:id="0">
    <w:p w:rsidR="004B5C8C" w:rsidRDefault="004B5C8C" w:rsidP="00A00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5C"/>
    <w:multiLevelType w:val="hybridMultilevel"/>
    <w:tmpl w:val="2950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0B9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abstractNum w:abstractNumId="2">
    <w:nsid w:val="5E6D37B3"/>
    <w:multiLevelType w:val="hybridMultilevel"/>
    <w:tmpl w:val="028C21E8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FD6C5A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8F"/>
    <w:rsid w:val="00020534"/>
    <w:rsid w:val="000615C3"/>
    <w:rsid w:val="00074A76"/>
    <w:rsid w:val="000966D5"/>
    <w:rsid w:val="00100EDE"/>
    <w:rsid w:val="00123CFA"/>
    <w:rsid w:val="00205A94"/>
    <w:rsid w:val="00253A22"/>
    <w:rsid w:val="002B38AE"/>
    <w:rsid w:val="00315785"/>
    <w:rsid w:val="00337C4E"/>
    <w:rsid w:val="00387598"/>
    <w:rsid w:val="003B5DCC"/>
    <w:rsid w:val="00406742"/>
    <w:rsid w:val="004364CC"/>
    <w:rsid w:val="0049618B"/>
    <w:rsid w:val="004B5C8C"/>
    <w:rsid w:val="005642A1"/>
    <w:rsid w:val="00564C8F"/>
    <w:rsid w:val="006A38BB"/>
    <w:rsid w:val="006D315A"/>
    <w:rsid w:val="00711A52"/>
    <w:rsid w:val="00810E84"/>
    <w:rsid w:val="008551F9"/>
    <w:rsid w:val="00865C61"/>
    <w:rsid w:val="00871D05"/>
    <w:rsid w:val="00981AEF"/>
    <w:rsid w:val="00997993"/>
    <w:rsid w:val="009D4B26"/>
    <w:rsid w:val="00A001F1"/>
    <w:rsid w:val="00A1625D"/>
    <w:rsid w:val="00A70143"/>
    <w:rsid w:val="00B35880"/>
    <w:rsid w:val="00B5163C"/>
    <w:rsid w:val="00B53665"/>
    <w:rsid w:val="00B85CB2"/>
    <w:rsid w:val="00C153B7"/>
    <w:rsid w:val="00CD7F11"/>
    <w:rsid w:val="00CE3EB9"/>
    <w:rsid w:val="00D273D0"/>
    <w:rsid w:val="00D6425D"/>
    <w:rsid w:val="00D6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64C8F"/>
    <w:pPr>
      <w:keepNext/>
      <w:ind w:left="218" w:right="-132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64C8F"/>
    <w:pPr>
      <w:keepNext/>
      <w:ind w:left="218" w:right="-1327"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406742"/>
    <w:rPr>
      <w:b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564C8F"/>
    <w:rPr>
      <w:b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564C8F"/>
    <w:rPr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4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C8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4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C8F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64C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4C8F"/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64C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4C8F"/>
    <w:rPr>
      <w:sz w:val="24"/>
      <w:szCs w:val="24"/>
    </w:rPr>
  </w:style>
  <w:style w:type="paragraph" w:styleId="ad">
    <w:name w:val="List Paragraph"/>
    <w:basedOn w:val="a"/>
    <w:uiPriority w:val="34"/>
    <w:qFormat/>
    <w:rsid w:val="0056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Ирина</cp:lastModifiedBy>
  <cp:revision>4</cp:revision>
  <dcterms:created xsi:type="dcterms:W3CDTF">2016-12-02T05:04:00Z</dcterms:created>
  <dcterms:modified xsi:type="dcterms:W3CDTF">2016-12-02T05:13:00Z</dcterms:modified>
</cp:coreProperties>
</file>