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24" w:rsidRPr="00CD0462" w:rsidRDefault="00BE660B" w:rsidP="00CD0462">
      <w:pPr>
        <w:spacing w:after="331" w:line="261" w:lineRule="auto"/>
        <w:ind w:left="487" w:firstLine="329"/>
        <w:jc w:val="center"/>
        <w:rPr>
          <w:color w:val="auto"/>
          <w:sz w:val="32"/>
          <w:szCs w:val="28"/>
        </w:rPr>
      </w:pPr>
      <w:r w:rsidRPr="00CD0462">
        <w:rPr>
          <w:b/>
          <w:color w:val="auto"/>
          <w:sz w:val="32"/>
          <w:szCs w:val="28"/>
        </w:rPr>
        <w:t>Дистанционное обучение может быть комфортным и эффективным, если соблюдать некоторые рекомендации, которые помогут вам организовать учебный день.</w:t>
      </w:r>
    </w:p>
    <w:p w:rsidR="00E23624" w:rsidRPr="00CD0462" w:rsidRDefault="00BE660B" w:rsidP="00BE660B">
      <w:pPr>
        <w:pStyle w:val="1"/>
        <w:jc w:val="center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>1. Составьте план</w:t>
      </w:r>
    </w:p>
    <w:p w:rsidR="00E23624" w:rsidRPr="00CD0462" w:rsidRDefault="00BE660B">
      <w:pPr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Когда у вас есть расписание, к которому вы привыкли, мысль, что нужно по-другому организовать день, вызывает тревогу. С переходом в онлайн план учебных занятий не меняется, просто требует некоторой корректировки. Помните, что ваше время и ресурсы ограничены. Составьте список того, что нужно сделать обязательно, и того, что можно отложить. Оставьте время на рефлексию — подумайте, что получилось, а что требует большего внимания.  </w:t>
      </w:r>
    </w:p>
    <w:p w:rsidR="00E23624" w:rsidRPr="00CD0462" w:rsidRDefault="00BE660B" w:rsidP="00BE660B">
      <w:pPr>
        <w:pStyle w:val="2"/>
        <w:ind w:left="-5"/>
        <w:jc w:val="center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>2. Решите технические вопросы</w:t>
      </w:r>
    </w:p>
    <w:p w:rsidR="00E23624" w:rsidRPr="00CD0462" w:rsidRDefault="00BE660B">
      <w:pPr>
        <w:spacing w:after="255"/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Выберите привычное и удобное устройство. Проверьте, работает ли интернет. Убедитесь, что у Вас есть все необходимое для обучения онлайн.  </w:t>
      </w:r>
    </w:p>
    <w:p w:rsidR="00E23624" w:rsidRPr="00CD0462" w:rsidRDefault="00BE660B">
      <w:pPr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Определите место, где будете проводить трансляции. Проверьте качество видео. Сядьте лицом к свету.  Проведите тестовое включение на друзьях или членах семьи. Заранее посмотрите, как сделать демонстрацию экрана и включить звук. </w:t>
      </w:r>
    </w:p>
    <w:p w:rsidR="00E23624" w:rsidRPr="00CD0462" w:rsidRDefault="00BE660B" w:rsidP="00BE660B">
      <w:pPr>
        <w:pStyle w:val="2"/>
        <w:spacing w:after="326"/>
        <w:ind w:left="-5"/>
        <w:jc w:val="center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>3. Зафиксируйте учебное время</w:t>
      </w:r>
    </w:p>
    <w:p w:rsidR="00E23624" w:rsidRPr="00CD0462" w:rsidRDefault="00BE660B">
      <w:pPr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Оптимальное время — первая половина дня. Желательно не позднее 9:00. Чтобы было легче адаптироваться к дистанционному обучению, постарайтесь выдерживать учебное время для большей продуктивности занятия. </w:t>
      </w:r>
    </w:p>
    <w:p w:rsidR="00E23624" w:rsidRPr="00CD0462" w:rsidRDefault="00BE660B" w:rsidP="00CD0462">
      <w:pPr>
        <w:pStyle w:val="2"/>
        <w:ind w:left="-5"/>
        <w:jc w:val="center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>4. Подготовьте учебный мат</w:t>
      </w:r>
      <w:bookmarkStart w:id="0" w:name="_GoBack"/>
      <w:bookmarkEnd w:id="0"/>
      <w:r w:rsidRPr="00CD0462">
        <w:rPr>
          <w:color w:val="auto"/>
          <w:sz w:val="28"/>
          <w:szCs w:val="28"/>
        </w:rPr>
        <w:t>ериал</w:t>
      </w:r>
    </w:p>
    <w:p w:rsidR="00E23624" w:rsidRPr="00CD0462" w:rsidRDefault="00BE660B">
      <w:pPr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План работы должен быть гибким. Поделите учебный материал на обязательный и дополнительный. </w:t>
      </w:r>
    </w:p>
    <w:p w:rsidR="00E23624" w:rsidRPr="00CD0462" w:rsidRDefault="00BE660B" w:rsidP="00BE660B">
      <w:pPr>
        <w:pStyle w:val="2"/>
        <w:ind w:left="-5"/>
        <w:jc w:val="center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>5. Выберите инструменты для работы</w:t>
      </w:r>
    </w:p>
    <w:p w:rsidR="00E23624" w:rsidRPr="00CD0462" w:rsidRDefault="00BE660B">
      <w:pPr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Если вы не пользовались сервисами и платформами дистанционного обучения, может показаться, что их очень много и выбрать невозможно. Не пытайтесь успеть все и попробовать сразу много инструментов. </w:t>
      </w:r>
    </w:p>
    <w:p w:rsidR="00E23624" w:rsidRPr="00CD0462" w:rsidRDefault="00BE660B">
      <w:pPr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Лучше возьмите один, и как следует в нем разберитесь. Внедряйте новые инструменты постепенно. </w:t>
      </w:r>
    </w:p>
    <w:p w:rsidR="00E23624" w:rsidRPr="00CD0462" w:rsidRDefault="00BE660B" w:rsidP="00BE660B">
      <w:pPr>
        <w:pStyle w:val="2"/>
        <w:spacing w:after="326"/>
        <w:ind w:left="-5"/>
        <w:jc w:val="center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lastRenderedPageBreak/>
        <w:t>6. Продумайте структуру занятия</w:t>
      </w:r>
    </w:p>
    <w:p w:rsidR="00E23624" w:rsidRPr="00CD0462" w:rsidRDefault="00BE660B">
      <w:pPr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Чтобы удержать внимание во время онлайн-занятий, нужно менять активности чаще, чем обычно. Подумайте, как можно разнообразить занятие. Не забудьте сделать демонстрацию экрана. </w:t>
      </w:r>
    </w:p>
    <w:p w:rsidR="00E23624" w:rsidRPr="00CD0462" w:rsidRDefault="00BE660B" w:rsidP="00BE660B">
      <w:pPr>
        <w:pStyle w:val="2"/>
        <w:spacing w:after="327"/>
        <w:ind w:left="-5"/>
        <w:jc w:val="center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>7. Сделайте переменки</w:t>
      </w:r>
    </w:p>
    <w:p w:rsidR="00E23624" w:rsidRPr="00CD0462" w:rsidRDefault="00BE660B">
      <w:pPr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Обязательная часть учебного дня — перемены между занятиями. Долгое сидение за компьютером и отсутствие активности вредно и для Вашего здоровья и психологического комфорта. Установите перерывы между занятиями.  Вы должны отвлечься от учебы и подвигаться. Можно сделать гимнастические упражнения. </w:t>
      </w:r>
    </w:p>
    <w:p w:rsidR="00E23624" w:rsidRPr="00CD0462" w:rsidRDefault="00BE660B" w:rsidP="00BE660B">
      <w:pPr>
        <w:pStyle w:val="2"/>
        <w:ind w:left="-5"/>
        <w:jc w:val="center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>8. Установите сроки выполнения задания</w:t>
      </w:r>
    </w:p>
    <w:p w:rsidR="00E23624" w:rsidRPr="00CD0462" w:rsidRDefault="00BE660B">
      <w:pPr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Границы выполнения заданий помогут Вам эффективно и продуктивно освоить материал и освободить время для себя и своих увлечений. </w:t>
      </w:r>
    </w:p>
    <w:p w:rsidR="00E23624" w:rsidRPr="00CD0462" w:rsidRDefault="00BE660B" w:rsidP="00BE660B">
      <w:pPr>
        <w:pStyle w:val="2"/>
        <w:spacing w:after="326"/>
        <w:ind w:left="-5"/>
        <w:jc w:val="center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>9. Помните о преимуществах дистанционного обучения</w:t>
      </w:r>
    </w:p>
    <w:p w:rsidR="00E23624" w:rsidRPr="00CD0462" w:rsidRDefault="00BE660B">
      <w:pPr>
        <w:spacing w:after="256"/>
        <w:ind w:left="-5" w:right="-9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Переход на удаленный формат — время, когда вы пользуетесь новыми ресурсами и инструментами, открываете для себя возможности и пути решения проблем. </w:t>
      </w:r>
    </w:p>
    <w:p w:rsidR="00E23624" w:rsidRPr="00CD0462" w:rsidRDefault="00BE660B" w:rsidP="00BE660B">
      <w:pPr>
        <w:spacing w:after="276" w:line="266" w:lineRule="auto"/>
        <w:ind w:left="0" w:firstLine="0"/>
        <w:jc w:val="left"/>
        <w:rPr>
          <w:color w:val="auto"/>
          <w:sz w:val="28"/>
          <w:szCs w:val="28"/>
        </w:rPr>
      </w:pPr>
      <w:r w:rsidRPr="00CD0462">
        <w:rPr>
          <w:color w:val="auto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сделайте паузу. Подумайте, что вам по силам сделать сейчас. Да, нужно время на адаптацию, но у вас появится новый опыт, который понадобится, когда карантин закончится.  </w:t>
      </w:r>
    </w:p>
    <w:sectPr w:rsidR="00E23624" w:rsidRPr="00CD0462" w:rsidSect="00CD0462">
      <w:pgSz w:w="11906" w:h="16838"/>
      <w:pgMar w:top="720" w:right="720" w:bottom="720" w:left="72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24"/>
    <w:rsid w:val="00BE660B"/>
    <w:rsid w:val="00CD0462"/>
    <w:rsid w:val="00E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6D949-19CB-49AF-90B1-389CB5F3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9" w:line="269" w:lineRule="auto"/>
      <w:ind w:left="10" w:hanging="10"/>
      <w:jc w:val="both"/>
    </w:pPr>
    <w:rPr>
      <w:rFonts w:ascii="Times New Roman" w:eastAsia="Times New Roman" w:hAnsi="Times New Roman" w:cs="Times New Roman"/>
      <w:color w:val="333333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3"/>
      <w:outlineLvl w:val="0"/>
    </w:pPr>
    <w:rPr>
      <w:rFonts w:ascii="Times New Roman" w:eastAsia="Times New Roman" w:hAnsi="Times New Roman" w:cs="Times New Roman"/>
      <w:b/>
      <w:color w:val="FF99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9"/>
      <w:ind w:left="10" w:hanging="10"/>
      <w:outlineLvl w:val="1"/>
    </w:pPr>
    <w:rPr>
      <w:rFonts w:ascii="Times New Roman" w:eastAsia="Times New Roman" w:hAnsi="Times New Roman" w:cs="Times New Roman"/>
      <w:b/>
      <w:color w:val="FF99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99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99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dcterms:created xsi:type="dcterms:W3CDTF">2020-09-15T08:12:00Z</dcterms:created>
  <dcterms:modified xsi:type="dcterms:W3CDTF">2020-09-15T10:06:00Z</dcterms:modified>
</cp:coreProperties>
</file>