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3F" w:rsidRDefault="005153E9">
      <w:pPr>
        <w:spacing w:after="147" w:line="259" w:lineRule="auto"/>
        <w:ind w:left="34" w:right="16"/>
        <w:jc w:val="center"/>
      </w:pPr>
      <w:bookmarkStart w:id="0" w:name="_GoBack"/>
      <w:bookmarkEnd w:id="0"/>
      <w:r>
        <w:rPr>
          <w:b/>
        </w:rPr>
        <w:t xml:space="preserve">Рекомендации  </w:t>
      </w:r>
      <w:r>
        <w:t xml:space="preserve"> </w:t>
      </w:r>
    </w:p>
    <w:p w:rsidR="0086793F" w:rsidRDefault="005153E9">
      <w:pPr>
        <w:spacing w:after="262" w:line="259" w:lineRule="auto"/>
        <w:ind w:left="34" w:right="24"/>
        <w:jc w:val="center"/>
      </w:pPr>
      <w:r>
        <w:rPr>
          <w:b/>
        </w:rPr>
        <w:t xml:space="preserve">Создание условий для соблюдения оптимальной зрительной нагрузки, обеспечения двигательной активности, продолжительности перерывов между занятиями </w:t>
      </w:r>
      <w:r>
        <w:t xml:space="preserve"> </w:t>
      </w:r>
    </w:p>
    <w:p w:rsidR="0086793F" w:rsidRDefault="005153E9">
      <w:pPr>
        <w:spacing w:after="201" w:line="259" w:lineRule="auto"/>
        <w:ind w:left="34" w:right="16"/>
        <w:jc w:val="center"/>
      </w:pPr>
      <w:r>
        <w:rPr>
          <w:b/>
        </w:rPr>
        <w:t xml:space="preserve">Правила работы за компьютером </w:t>
      </w:r>
      <w:r>
        <w:t xml:space="preserve"> </w:t>
      </w:r>
    </w:p>
    <w:p w:rsidR="0086793F" w:rsidRDefault="005153E9">
      <w:pPr>
        <w:numPr>
          <w:ilvl w:val="0"/>
          <w:numId w:val="1"/>
        </w:numPr>
        <w:spacing w:after="185"/>
      </w:pPr>
      <w:r>
        <w:t xml:space="preserve">Выбирайте правильную позу. А именно: прямо напротив экрана, верхняя часть монитора на уровне глаз или чуть ниже.   </w:t>
      </w:r>
    </w:p>
    <w:p w:rsidR="0086793F" w:rsidRDefault="005153E9">
      <w:pPr>
        <w:numPr>
          <w:ilvl w:val="0"/>
          <w:numId w:val="1"/>
        </w:numPr>
      </w:pPr>
      <w:r>
        <w:t>Соблюдайте расстояние от глаз до монитора –55-60 см (расстояние вытянутой руки). Нижняя часть монитора должна быть наклонена под небольшим у</w:t>
      </w:r>
      <w:r>
        <w:t>глом к работающему (то есть, расположена чуть ближе).   3.</w:t>
      </w:r>
      <w:r>
        <w:rPr>
          <w:rFonts w:ascii="Arial" w:eastAsia="Arial" w:hAnsi="Arial" w:cs="Arial"/>
        </w:rPr>
        <w:t xml:space="preserve"> </w:t>
      </w:r>
      <w:r>
        <w:t xml:space="preserve">Выбирайте для работы за компьютером удобное кресло. Желательно, чтобы это было эргономическое (ортопедическое) кресло с подлокотником и подголовником.   </w:t>
      </w:r>
    </w:p>
    <w:p w:rsidR="0086793F" w:rsidRDefault="005153E9">
      <w:pPr>
        <w:numPr>
          <w:ilvl w:val="0"/>
          <w:numId w:val="2"/>
        </w:numPr>
      </w:pPr>
      <w:r>
        <w:t>Высота сиденья кресла (стула) должна быть т</w:t>
      </w:r>
      <w:r>
        <w:t xml:space="preserve">акой, чтобы руки, положенные на клавиатуру, были расположены горизонтально.   </w:t>
      </w:r>
    </w:p>
    <w:p w:rsidR="0086793F" w:rsidRDefault="005153E9">
      <w:pPr>
        <w:numPr>
          <w:ilvl w:val="0"/>
          <w:numId w:val="2"/>
        </w:numPr>
        <w:spacing w:after="78"/>
      </w:pPr>
      <w:r>
        <w:t xml:space="preserve">Длительность работы с видеоматериалами не должна превышать для </w:t>
      </w:r>
      <w:proofErr w:type="gramStart"/>
      <w:r>
        <w:t>учащихся  10</w:t>
      </w:r>
      <w:proofErr w:type="gramEnd"/>
      <w:r>
        <w:t>-11 классов при двух уроках подряд на первом из них — 30 мин., на втором — 20 мин., после чего сделать</w:t>
      </w:r>
      <w:r>
        <w:t xml:space="preserve"> перерыв не менее 10 мин. для выполнения специальных упражнений, снимающих зрительное утомление. 6. Во время производственной практики ежедневная длительность работы за видеоматериалами не должна превышать 3 часов с соблюдением профилактических мероприятий</w:t>
      </w:r>
      <w:r>
        <w:t xml:space="preserve">. </w:t>
      </w:r>
    </w:p>
    <w:p w:rsidR="0086793F" w:rsidRDefault="005153E9">
      <w:pPr>
        <w:spacing w:after="157" w:line="259" w:lineRule="auto"/>
        <w:ind w:left="14" w:firstLine="0"/>
        <w:jc w:val="left"/>
      </w:pPr>
      <w:r>
        <w:t xml:space="preserve"> </w:t>
      </w:r>
    </w:p>
    <w:p w:rsidR="0086793F" w:rsidRDefault="005153E9">
      <w:pPr>
        <w:spacing w:after="147" w:line="259" w:lineRule="auto"/>
        <w:ind w:left="34"/>
        <w:jc w:val="center"/>
      </w:pPr>
      <w:r>
        <w:rPr>
          <w:b/>
        </w:rPr>
        <w:t>Для снятия зрительного напряжения необходимо выполнять упражнения для глаз, которые помогут снять зрительное напряжение при работе за компьютером</w:t>
      </w:r>
      <w:r>
        <w:t xml:space="preserve">.  </w:t>
      </w:r>
    </w:p>
    <w:p w:rsidR="0086793F" w:rsidRDefault="005153E9">
      <w:pPr>
        <w:spacing w:after="77"/>
        <w:ind w:left="9"/>
      </w:pPr>
      <w:r>
        <w:t>Во время выполнения следует отвернуться от монитора или вовсе выйти из помещения, где находится компью</w:t>
      </w:r>
      <w:r>
        <w:t xml:space="preserve">тер!   </w:t>
      </w:r>
    </w:p>
    <w:p w:rsidR="0086793F" w:rsidRDefault="005153E9">
      <w:pPr>
        <w:ind w:left="9"/>
      </w:pPr>
      <w:r>
        <w:t xml:space="preserve">1.Стоя лицом к окну, найдите глазами максимально отдаленный объект в пределах видимости. На глубоком вдохе переведите взгляд на кончик носа. На выдохе опять найдите взглядом самый далекий объект в окне, потом вдохните </w:t>
      </w:r>
      <w:r>
        <w:lastRenderedPageBreak/>
        <w:t>и посмотрите вверх. Опять выдо</w:t>
      </w:r>
      <w:r>
        <w:t xml:space="preserve">х – и взгляд в окно. Повторите упражнение 23 раза.   </w:t>
      </w:r>
    </w:p>
    <w:p w:rsidR="0086793F" w:rsidRDefault="005153E9">
      <w:pPr>
        <w:spacing w:after="80"/>
        <w:ind w:left="9"/>
      </w:pPr>
      <w:r>
        <w:t xml:space="preserve">2.Закройте веки и расслабьте глаза. В таком положении делайте вращательные движения глазами сначала по часовой стрелке, потом против неё. Сделайте по 5 вращений вправо и влево.   </w:t>
      </w:r>
    </w:p>
    <w:p w:rsidR="0086793F" w:rsidRDefault="005153E9">
      <w:pPr>
        <w:spacing w:after="205"/>
        <w:ind w:left="9"/>
      </w:pPr>
      <w:r>
        <w:t>3.Открытыми глазами ме</w:t>
      </w:r>
      <w:r>
        <w:t xml:space="preserve">дленно «нарисуйте» в воздухе восьмерку: по диагонали, по горизонтали, по вертикали. 5-7 восьмерок в каждом направлении будет достаточно, чтобы Ваши глаза отдохнули   </w:t>
      </w:r>
    </w:p>
    <w:p w:rsidR="0086793F" w:rsidRDefault="005153E9">
      <w:pPr>
        <w:spacing w:after="251" w:line="259" w:lineRule="auto"/>
        <w:ind w:left="34" w:right="18"/>
        <w:jc w:val="center"/>
      </w:pPr>
      <w:r>
        <w:rPr>
          <w:b/>
        </w:rPr>
        <w:t xml:space="preserve"> Обеспечение двигательной активности </w:t>
      </w:r>
      <w:r>
        <w:t xml:space="preserve"> </w:t>
      </w:r>
    </w:p>
    <w:p w:rsidR="0086793F" w:rsidRDefault="005153E9">
      <w:pPr>
        <w:ind w:left="9"/>
      </w:pPr>
      <w:r>
        <w:t xml:space="preserve"> </w:t>
      </w:r>
      <w:r>
        <w:t>При длительной сидячей работе происходит статическая нагрузка на весь позвоночник, неестественная для анатомии человека поза вызывает боли в мышцах — кроме того страдают суставы кистей, затекают мышцы ног, немалая нагрузка приходится на спину и шею. Всё эт</w:t>
      </w:r>
      <w:r>
        <w:t>о способно доставить немалый дискомфорт и ухудшение общего самочувствия. Работа за компьютером предполагает высокую концентрацию и переработку значительной части информации — это может приводить к общему переутомлению организма. Поэтому важно чередовать си</w:t>
      </w:r>
      <w:r>
        <w:t>дячую нагрузку с хотя бы небольшой физической активностью и обязательно выкраивать минутки отдыха. Необходимо соблюдать правильную позицию спины при работе за столом, оптимальное положение ног и рук, заботу о шее и пояснице, что является основными аспектам</w:t>
      </w:r>
      <w:r>
        <w:t xml:space="preserve">и правильного распределения общей нагрузки при дистанционном обучении и сидячей нагрузке. Выполнение их позволит сохранить собственное здоровье и предотвратить многие негативные последствия сидячего образа жизни.   </w:t>
      </w:r>
    </w:p>
    <w:p w:rsidR="0086793F" w:rsidRDefault="005153E9">
      <w:pPr>
        <w:ind w:left="-1" w:firstLine="497"/>
      </w:pPr>
      <w:r>
        <w:rPr>
          <w:b/>
        </w:rPr>
        <w:t>Комплекс упражнений для снятия напряжени</w:t>
      </w:r>
      <w:r>
        <w:rPr>
          <w:b/>
        </w:rPr>
        <w:t xml:space="preserve">я с области головы, усталости плечевого пояса и кистей рук, а также снятия напряжения со всего туловища. Упражнения для улучшения кровообращения в мозговой области. </w:t>
      </w:r>
      <w:r>
        <w:t xml:space="preserve"> 1.</w:t>
      </w:r>
      <w:r>
        <w:rPr>
          <w:rFonts w:ascii="Arial" w:eastAsia="Arial" w:hAnsi="Arial" w:cs="Arial"/>
        </w:rPr>
        <w:t xml:space="preserve"> </w:t>
      </w:r>
      <w:r>
        <w:t>Исходное положение на стуле, руки свесить, расслабиться. Медленно наклоните голову наза</w:t>
      </w:r>
      <w:r>
        <w:t xml:space="preserve">д. Считайте до трех, медленно. Затем занимаем исходное положение. Затем медленно наклоняем голову вперед. Считаем до трех и возвращаемся в исходное положение.   </w:t>
      </w:r>
    </w:p>
    <w:p w:rsidR="0086793F" w:rsidRDefault="005153E9">
      <w:pPr>
        <w:ind w:left="9"/>
      </w:pPr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>
        <w:t>Исходное положение, сидя на стуле, руки на поясе. Делаем все как в первом упражнении, но го</w:t>
      </w:r>
      <w:r>
        <w:t>лову наклоняем сначала к левому плечу, потом к правому. 3. Можно сидя или стоя. Левую руку заносим за голову и тянемся к правому плечу, поворачиваем голову на лево. Считаем до трех и проделываем все то же самое, но с правой рукой и голову поворачиваем на п</w:t>
      </w:r>
      <w:r>
        <w:t xml:space="preserve">раво.   </w:t>
      </w:r>
    </w:p>
    <w:p w:rsidR="0086793F" w:rsidRDefault="005153E9">
      <w:pPr>
        <w:spacing w:after="287" w:line="259" w:lineRule="auto"/>
        <w:ind w:left="9"/>
      </w:pPr>
      <w:r>
        <w:t xml:space="preserve">Каждое упражнение следует проделывать от 3 до 6 раз.   </w:t>
      </w:r>
    </w:p>
    <w:p w:rsidR="0086793F" w:rsidRDefault="005153E9">
      <w:pPr>
        <w:ind w:left="-1" w:firstLine="406"/>
      </w:pPr>
      <w:r>
        <w:rPr>
          <w:b/>
        </w:rPr>
        <w:t xml:space="preserve">Упражнения для снятия усталости с кистей рук и плечевого пояса. </w:t>
      </w:r>
      <w:r>
        <w:t xml:space="preserve"> 1.</w:t>
      </w:r>
      <w:r>
        <w:rPr>
          <w:rFonts w:ascii="Arial" w:eastAsia="Arial" w:hAnsi="Arial" w:cs="Arial"/>
        </w:rPr>
        <w:t xml:space="preserve"> </w:t>
      </w:r>
      <w:r>
        <w:t>Упражнение можно выполнять как сидя, так и стоя. Левую руку вытягиваем вперед, правую поднимаем вверх. Меняем положения рук</w:t>
      </w:r>
      <w:r>
        <w:t xml:space="preserve">, поочередно. Темп выполнения средний.   </w:t>
      </w:r>
    </w:p>
    <w:p w:rsidR="0086793F" w:rsidRDefault="005153E9">
      <w:pPr>
        <w:numPr>
          <w:ilvl w:val="0"/>
          <w:numId w:val="3"/>
        </w:numPr>
      </w:pPr>
      <w:r>
        <w:t xml:space="preserve">Положение стоя. Руки тыльной стороной кисти прижать к поясу. Свести локти вместе голову наклонить вперед. Локти развести в стороны и пытаться свести за спиной, голову соответственно наклонить назад.   </w:t>
      </w:r>
    </w:p>
    <w:p w:rsidR="0086793F" w:rsidRDefault="005153E9">
      <w:pPr>
        <w:numPr>
          <w:ilvl w:val="0"/>
          <w:numId w:val="3"/>
        </w:numPr>
        <w:spacing w:after="198"/>
      </w:pPr>
      <w:r>
        <w:t>Выполнять си</w:t>
      </w:r>
      <w:r>
        <w:t xml:space="preserve">дя на стуле. Поднять руки вверх сжимать и разжимать поочередно кисти рук. Каждое упражнение выполнять от 3 до 6 раз. После выполнения упражнений расслабить руки и встряхнуть несколько раз.   </w:t>
      </w:r>
    </w:p>
    <w:p w:rsidR="0086793F" w:rsidRDefault="005153E9">
      <w:pPr>
        <w:spacing w:after="205" w:line="259" w:lineRule="auto"/>
        <w:ind w:left="34" w:right="16"/>
        <w:jc w:val="center"/>
      </w:pPr>
      <w:r>
        <w:rPr>
          <w:b/>
        </w:rPr>
        <w:t>Упражнения для снятия напряжения с туловища</w:t>
      </w:r>
      <w:r>
        <w:t xml:space="preserve">.  </w:t>
      </w:r>
    </w:p>
    <w:p w:rsidR="0086793F" w:rsidRDefault="005153E9">
      <w:pPr>
        <w:numPr>
          <w:ilvl w:val="0"/>
          <w:numId w:val="4"/>
        </w:numPr>
      </w:pPr>
      <w:r>
        <w:t>Исходное положени</w:t>
      </w:r>
      <w:r>
        <w:t xml:space="preserve">е, стоя, руки за голову, ноги чуть шире плеч. Поворачивать таз влево и вправо. Плечевой пояс должен быть неподвижен.   </w:t>
      </w:r>
    </w:p>
    <w:p w:rsidR="0086793F" w:rsidRDefault="005153E9">
      <w:pPr>
        <w:numPr>
          <w:ilvl w:val="0"/>
          <w:numId w:val="4"/>
        </w:numPr>
        <w:spacing w:after="184"/>
      </w:pPr>
      <w:r>
        <w:t xml:space="preserve">Положение аналогично первому упражнению. Тазом делаем круговые вращения почасовой стрелки и против часовой стрелки, поочередно.   </w:t>
      </w:r>
    </w:p>
    <w:p w:rsidR="0086793F" w:rsidRDefault="005153E9">
      <w:pPr>
        <w:numPr>
          <w:ilvl w:val="0"/>
          <w:numId w:val="4"/>
        </w:numPr>
      </w:pPr>
      <w:r>
        <w:t>Стойк</w:t>
      </w:r>
      <w:r>
        <w:t xml:space="preserve">а – ноги врозь. Наклоняемся вперед, правая рука скользит по ногам вниз, а левая вдоль тела поднимается вверх. Далее проделываем то же самое, но меняем положение рук. Каждое упражнение выполняем от 3 до 6 раз.   </w:t>
      </w:r>
    </w:p>
    <w:p w:rsidR="0086793F" w:rsidRDefault="005153E9">
      <w:pPr>
        <w:spacing w:after="0" w:line="259" w:lineRule="auto"/>
        <w:ind w:left="0" w:firstLine="0"/>
        <w:jc w:val="left"/>
      </w:pPr>
      <w:r>
        <w:t xml:space="preserve"> </w:t>
      </w:r>
    </w:p>
    <w:sectPr w:rsidR="0086793F">
      <w:pgSz w:w="11906" w:h="16838"/>
      <w:pgMar w:top="1108" w:right="840" w:bottom="1634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3F51"/>
    <w:multiLevelType w:val="hybridMultilevel"/>
    <w:tmpl w:val="6C0EC034"/>
    <w:lvl w:ilvl="0" w:tplc="2752BAB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6EBF9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E21F3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B22B6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CAB2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8612F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2E41D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D66AB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2E7E1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DA7376"/>
    <w:multiLevelType w:val="hybridMultilevel"/>
    <w:tmpl w:val="76086BCE"/>
    <w:lvl w:ilvl="0" w:tplc="190E917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EC135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8FF1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1CC6F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FC79D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C4D2E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D4403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040A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7E6CF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5E2A4B"/>
    <w:multiLevelType w:val="hybridMultilevel"/>
    <w:tmpl w:val="55C6E082"/>
    <w:lvl w:ilvl="0" w:tplc="695E9D84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16B9E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3285D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308A5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06B8C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AE3E6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4A0DA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7E681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9A1D5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47794A"/>
    <w:multiLevelType w:val="hybridMultilevel"/>
    <w:tmpl w:val="A6A47910"/>
    <w:lvl w:ilvl="0" w:tplc="FF32D20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0EFF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56E6B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B4E27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7E4E9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70AA9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82473C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D8A0E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D45DE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3F"/>
    <w:rsid w:val="005153E9"/>
    <w:rsid w:val="0086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19084-730B-490A-9B00-A99C3324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3" w:line="314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cp:lastModifiedBy>OEM</cp:lastModifiedBy>
  <cp:revision>2</cp:revision>
  <dcterms:created xsi:type="dcterms:W3CDTF">2020-09-11T14:12:00Z</dcterms:created>
  <dcterms:modified xsi:type="dcterms:W3CDTF">2020-09-11T14:12:00Z</dcterms:modified>
</cp:coreProperties>
</file>