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D9" w:rsidRDefault="007361D9" w:rsidP="007361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Грамматические модели рецептов.</w:t>
      </w:r>
    </w:p>
    <w:p w:rsidR="007361D9" w:rsidRDefault="007361D9" w:rsidP="007361D9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805"/>
      </w:tblGrid>
      <w:tr w:rsidR="007361D9" w:rsidRPr="007361D9" w:rsidTr="007361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D9" w:rsidRDefault="007361D9">
            <w:pPr>
              <w:jc w:val="center"/>
              <w:rPr>
                <w:lang w:val="en-US"/>
              </w:rPr>
            </w:pPr>
            <w:r>
              <w:t>Таблетки</w:t>
            </w:r>
          </w:p>
          <w:p w:rsidR="007361D9" w:rsidRDefault="007361D9">
            <w:pPr>
              <w:jc w:val="center"/>
              <w:rPr>
                <w:lang w:val="en-US"/>
              </w:rPr>
            </w:pP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Tabulettas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Analgini</w:t>
            </w:r>
            <w:proofErr w:type="spellEnd"/>
            <w:r>
              <w:rPr>
                <w:lang w:val="en-US"/>
              </w:rPr>
              <w:t xml:space="preserve"> 0,5 № 10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Analgini</w:t>
            </w:r>
            <w:proofErr w:type="spellEnd"/>
            <w:r>
              <w:rPr>
                <w:lang w:val="en-US"/>
              </w:rPr>
              <w:t xml:space="preserve"> 0,5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 </w:t>
            </w:r>
            <w:proofErr w:type="gramStart"/>
            <w:r>
              <w:rPr>
                <w:lang w:val="en-US"/>
              </w:rPr>
              <w:t>tales</w:t>
            </w:r>
            <w:proofErr w:type="gramEnd"/>
            <w:r>
              <w:rPr>
                <w:lang w:val="en-US"/>
              </w:rPr>
              <w:t xml:space="preserve"> doses № 10 in </w:t>
            </w:r>
            <w:proofErr w:type="spellStart"/>
            <w:r>
              <w:rPr>
                <w:lang w:val="en-US"/>
              </w:rPr>
              <w:t>tabulettis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Acidi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folici</w:t>
            </w:r>
            <w:proofErr w:type="spellEnd"/>
            <w:r>
              <w:rPr>
                <w:lang w:val="en-US"/>
              </w:rPr>
              <w:t xml:space="preserve"> 0,0008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Acidi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ascorbinici</w:t>
            </w:r>
            <w:proofErr w:type="spellEnd"/>
            <w:r>
              <w:rPr>
                <w:lang w:val="en-US"/>
              </w:rPr>
              <w:t xml:space="preserve"> 0,1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 </w:t>
            </w:r>
            <w:proofErr w:type="gramStart"/>
            <w:r>
              <w:rPr>
                <w:lang w:val="en-US"/>
              </w:rPr>
              <w:t>tales</w:t>
            </w:r>
            <w:proofErr w:type="gramEnd"/>
            <w:r>
              <w:rPr>
                <w:lang w:val="en-US"/>
              </w:rPr>
              <w:t xml:space="preserve"> doses № 20 in </w:t>
            </w:r>
            <w:proofErr w:type="spellStart"/>
            <w:r>
              <w:rPr>
                <w:lang w:val="en-US"/>
              </w:rPr>
              <w:t>tabulettis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Tabulettas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Pentalginum</w:t>
            </w:r>
            <w:proofErr w:type="spellEnd"/>
            <w:r>
              <w:rPr>
                <w:lang w:val="en-US"/>
              </w:rPr>
              <w:t>” № 10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D9" w:rsidRPr="007361D9" w:rsidRDefault="007361D9">
            <w:pPr>
              <w:jc w:val="center"/>
              <w:rPr>
                <w:lang w:val="en-US"/>
              </w:rPr>
            </w:pPr>
            <w:r>
              <w:t>Растворы</w:t>
            </w:r>
          </w:p>
          <w:p w:rsidR="007361D9" w:rsidRDefault="007361D9">
            <w:pPr>
              <w:rPr>
                <w:lang w:val="en-US"/>
              </w:rPr>
            </w:pP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Solutionis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Tiamini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bromidi</w:t>
            </w:r>
            <w:proofErr w:type="spellEnd"/>
            <w:r>
              <w:rPr>
                <w:lang w:val="en-US"/>
              </w:rPr>
              <w:t xml:space="preserve"> 1% - 1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 </w:t>
            </w:r>
            <w:proofErr w:type="gramStart"/>
            <w:r>
              <w:rPr>
                <w:lang w:val="en-US"/>
              </w:rPr>
              <w:t>tales</w:t>
            </w:r>
            <w:proofErr w:type="gramEnd"/>
            <w:r>
              <w:rPr>
                <w:lang w:val="en-US"/>
              </w:rPr>
              <w:t xml:space="preserve"> doses № 10 in </w:t>
            </w:r>
            <w:proofErr w:type="spellStart"/>
            <w:r>
              <w:rPr>
                <w:lang w:val="en-US"/>
              </w:rPr>
              <w:t>ampullis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Solutionis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Atropini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sulfatis</w:t>
            </w:r>
            <w:proofErr w:type="spellEnd"/>
            <w:r>
              <w:rPr>
                <w:lang w:val="en-US"/>
              </w:rPr>
              <w:t xml:space="preserve"> 1% - 10ml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Solutionis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Glucosi</w:t>
            </w:r>
            <w:proofErr w:type="spellEnd"/>
            <w:r>
              <w:rPr>
                <w:lang w:val="en-US"/>
              </w:rPr>
              <w:t xml:space="preserve"> 5% - 250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Sterilisetur</w:t>
            </w:r>
            <w:proofErr w:type="spellEnd"/>
            <w:r>
              <w:rPr>
                <w:lang w:val="en-US"/>
              </w:rPr>
              <w:t>! (</w:t>
            </w:r>
            <w:proofErr w:type="spellStart"/>
            <w:r>
              <w:rPr>
                <w:lang w:val="en-US"/>
              </w:rPr>
              <w:t>или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Sterilisa</w:t>
            </w:r>
            <w:proofErr w:type="spellEnd"/>
            <w:r>
              <w:rPr>
                <w:lang w:val="en-US"/>
              </w:rPr>
              <w:t>!)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Pr="007361D9" w:rsidRDefault="007361D9">
            <w:pPr>
              <w:jc w:val="center"/>
              <w:rPr>
                <w:lang w:val="en-US"/>
              </w:rPr>
            </w:pPr>
            <w:r w:rsidRPr="007361D9"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Solutionis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Mentholi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oleosae</w:t>
            </w:r>
            <w:proofErr w:type="spellEnd"/>
            <w:r>
              <w:rPr>
                <w:lang w:val="en-US"/>
              </w:rPr>
              <w:t xml:space="preserve"> 1% - 10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Solutionis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spirituosae</w:t>
            </w:r>
            <w:proofErr w:type="spellEnd"/>
            <w:r>
              <w:rPr>
                <w:lang w:val="en-US"/>
              </w:rPr>
              <w:t xml:space="preserve"> 1% - 20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rPr>
                <w:lang w:val="en-US"/>
              </w:rPr>
            </w:pPr>
          </w:p>
        </w:tc>
      </w:tr>
      <w:tr w:rsidR="007361D9" w:rsidRPr="007361D9" w:rsidTr="007361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D9" w:rsidRPr="007361D9" w:rsidRDefault="007361D9">
            <w:pPr>
              <w:jc w:val="center"/>
              <w:rPr>
                <w:lang w:val="en-US"/>
              </w:rPr>
            </w:pPr>
            <w:r>
              <w:t>Свечи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Suppositoria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Anaesthesolum</w:t>
            </w:r>
            <w:proofErr w:type="spellEnd"/>
            <w:r>
              <w:rPr>
                <w:lang w:val="en-US"/>
              </w:rPr>
              <w:t>” № 10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Suppositoria</w:t>
            </w:r>
            <w:proofErr w:type="spellEnd"/>
            <w:r>
              <w:rPr>
                <w:lang w:val="en-US"/>
              </w:rPr>
              <w:t xml:space="preserve"> cum </w:t>
            </w:r>
            <w:proofErr w:type="spellStart"/>
            <w:r>
              <w:rPr>
                <w:lang w:val="en-US"/>
              </w:rPr>
              <w:t>extracto</w:t>
            </w:r>
            <w:proofErr w:type="spellEnd"/>
            <w:r>
              <w:rPr>
                <w:lang w:val="en-US"/>
              </w:rPr>
              <w:t xml:space="preserve">   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Belladonnae</w:t>
            </w:r>
            <w:proofErr w:type="spellEnd"/>
            <w:r>
              <w:rPr>
                <w:lang w:val="en-US"/>
              </w:rPr>
              <w:t xml:space="preserve"> 0,02 № 20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Acidi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borici</w:t>
            </w:r>
            <w:proofErr w:type="spellEnd"/>
            <w:r>
              <w:rPr>
                <w:lang w:val="en-US"/>
              </w:rPr>
              <w:t xml:space="preserve"> 3,0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Acidi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salicylici</w:t>
            </w:r>
            <w:proofErr w:type="spellEnd"/>
            <w:r>
              <w:rPr>
                <w:lang w:val="en-US"/>
              </w:rPr>
              <w:t xml:space="preserve"> 1,0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Chinosoli</w:t>
            </w:r>
            <w:proofErr w:type="spellEnd"/>
            <w:r>
              <w:rPr>
                <w:lang w:val="en-US"/>
              </w:rPr>
              <w:t xml:space="preserve"> 2,0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Buteri</w:t>
            </w:r>
            <w:proofErr w:type="spellEnd"/>
            <w:r>
              <w:rPr>
                <w:lang w:val="en-US"/>
              </w:rPr>
              <w:t xml:space="preserve"> Cacao quantum </w:t>
            </w:r>
            <w:proofErr w:type="spellStart"/>
            <w:r>
              <w:rPr>
                <w:lang w:val="en-US"/>
              </w:rPr>
              <w:t>satis</w:t>
            </w:r>
            <w:proofErr w:type="spellEnd"/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Misce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globuli</w:t>
            </w:r>
            <w:proofErr w:type="spellEnd"/>
            <w:r>
              <w:rPr>
                <w:lang w:val="en-US"/>
              </w:rPr>
              <w:t xml:space="preserve"> № 10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D9" w:rsidRDefault="007361D9">
            <w:pPr>
              <w:jc w:val="center"/>
              <w:rPr>
                <w:lang w:val="en-US"/>
              </w:rPr>
            </w:pPr>
            <w:r>
              <w:t>Мази</w:t>
            </w:r>
            <w:r>
              <w:rPr>
                <w:lang w:val="en-US"/>
              </w:rPr>
              <w:t xml:space="preserve">, </w:t>
            </w:r>
            <w:r>
              <w:t>линименты</w:t>
            </w:r>
          </w:p>
          <w:p w:rsidR="007361D9" w:rsidRDefault="007361D9">
            <w:pPr>
              <w:jc w:val="center"/>
              <w:rPr>
                <w:lang w:val="en-US"/>
              </w:rPr>
            </w:pP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Anaesthesini</w:t>
            </w:r>
            <w:proofErr w:type="spellEnd"/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Vaselini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</w:t>
            </w:r>
            <w:proofErr w:type="spellEnd"/>
            <w:r>
              <w:rPr>
                <w:lang w:val="en-US"/>
              </w:rPr>
              <w:t xml:space="preserve"> 2,5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Misce</w:t>
            </w:r>
            <w:proofErr w:type="spellEnd"/>
            <w:r>
              <w:rPr>
                <w:lang w:val="en-US"/>
              </w:rPr>
              <w:t xml:space="preserve">, fiat </w:t>
            </w:r>
            <w:proofErr w:type="spellStart"/>
            <w:r>
              <w:rPr>
                <w:lang w:val="en-US"/>
              </w:rPr>
              <w:t>unguentum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Unguenti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Zinci</w:t>
            </w:r>
            <w:proofErr w:type="spellEnd"/>
            <w:r>
              <w:rPr>
                <w:lang w:val="en-US"/>
              </w:rPr>
              <w:t xml:space="preserve"> 5% - 30,0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Linimenti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Synthomycini</w:t>
            </w:r>
            <w:proofErr w:type="spellEnd"/>
            <w:r>
              <w:rPr>
                <w:lang w:val="en-US"/>
              </w:rPr>
              <w:t xml:space="preserve"> 5% - 20,0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361D9" w:rsidTr="007361D9">
        <w:trPr>
          <w:trHeight w:val="35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D9" w:rsidRDefault="007361D9">
            <w:pPr>
              <w:jc w:val="center"/>
              <w:rPr>
                <w:lang w:val="en-US"/>
              </w:rPr>
            </w:pPr>
            <w:r>
              <w:t>Настойки</w:t>
            </w:r>
            <w:r>
              <w:rPr>
                <w:lang w:val="en-US"/>
              </w:rPr>
              <w:t xml:space="preserve">, </w:t>
            </w:r>
            <w:r>
              <w:t>настои</w:t>
            </w:r>
            <w:r>
              <w:rPr>
                <w:lang w:val="en-US"/>
              </w:rPr>
              <w:t xml:space="preserve">, </w:t>
            </w:r>
            <w:r>
              <w:t>отвары</w:t>
            </w:r>
            <w:r>
              <w:rPr>
                <w:lang w:val="en-US"/>
              </w:rPr>
              <w:t xml:space="preserve"> </w:t>
            </w:r>
          </w:p>
          <w:p w:rsidR="007361D9" w:rsidRDefault="007361D9">
            <w:pPr>
              <w:jc w:val="center"/>
              <w:rPr>
                <w:lang w:val="en-US"/>
              </w:rPr>
            </w:pP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Tincturae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Valerianae</w:t>
            </w:r>
            <w:proofErr w:type="spellEnd"/>
            <w:r>
              <w:rPr>
                <w:lang w:val="en-US"/>
              </w:rPr>
              <w:t xml:space="preserve"> 20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Infusi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herbae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Adonidis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vernalis</w:t>
            </w:r>
            <w:proofErr w:type="spellEnd"/>
            <w:r>
              <w:rPr>
                <w:lang w:val="en-US"/>
              </w:rPr>
              <w:t xml:space="preserve"> 200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Decocti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corticis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Quercus</w:t>
            </w:r>
            <w:proofErr w:type="spellEnd"/>
            <w:r>
              <w:rPr>
                <w:lang w:val="en-US"/>
              </w:rPr>
              <w:t xml:space="preserve"> 200 ml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Da.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  <w:p w:rsidR="007361D9" w:rsidRDefault="007361D9">
            <w:pPr>
              <w:jc w:val="center"/>
              <w:rPr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D9" w:rsidRDefault="007361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Порошки</w:t>
            </w:r>
            <w:proofErr w:type="spellEnd"/>
          </w:p>
          <w:p w:rsidR="007361D9" w:rsidRPr="007361D9" w:rsidRDefault="007361D9">
            <w:pPr>
              <w:jc w:val="center"/>
              <w:rPr>
                <w:lang w:val="en-US"/>
              </w:rPr>
            </w:pPr>
          </w:p>
          <w:p w:rsidR="007361D9" w:rsidRDefault="00736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Calcii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carbonatis</w:t>
            </w:r>
            <w:proofErr w:type="spellEnd"/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Natrii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hydrocarbonatis</w:t>
            </w:r>
            <w:proofErr w:type="spellEnd"/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Bismuthi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subnitratis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</w:t>
            </w:r>
            <w:proofErr w:type="spellEnd"/>
            <w:r>
              <w:rPr>
                <w:lang w:val="en-US"/>
              </w:rPr>
              <w:t xml:space="preserve"> 0,3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Extracti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Belladonnae</w:t>
            </w:r>
            <w:proofErr w:type="spellEnd"/>
            <w:r>
              <w:rPr>
                <w:lang w:val="en-US"/>
              </w:rPr>
              <w:t xml:space="preserve"> 0,015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Misce</w:t>
            </w:r>
            <w:proofErr w:type="spellEnd"/>
            <w:r>
              <w:rPr>
                <w:lang w:val="en-US"/>
              </w:rPr>
              <w:t xml:space="preserve">, fiat </w:t>
            </w:r>
            <w:proofErr w:type="spellStart"/>
            <w:r>
              <w:rPr>
                <w:lang w:val="en-US"/>
              </w:rPr>
              <w:t>pulvis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Da tales </w:t>
            </w:r>
            <w:proofErr w:type="gramStart"/>
            <w:r>
              <w:rPr>
                <w:lang w:val="en-US"/>
              </w:rPr>
              <w:t>doses  №</w:t>
            </w:r>
            <w:proofErr w:type="gramEnd"/>
            <w:r>
              <w:rPr>
                <w:lang w:val="en-US"/>
              </w:rPr>
              <w:t xml:space="preserve"> 20</w:t>
            </w:r>
          </w:p>
          <w:p w:rsidR="007361D9" w:rsidRDefault="007361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Signa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3D0330" w:rsidRDefault="003D0330">
      <w:bookmarkStart w:id="0" w:name="_GoBack"/>
      <w:bookmarkEnd w:id="0"/>
    </w:p>
    <w:sectPr w:rsidR="003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B6"/>
    <w:rsid w:val="003D0330"/>
    <w:rsid w:val="007361D9"/>
    <w:rsid w:val="009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CBCD-44D6-4688-AE68-BB9998E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2020-12-01T11:47:00Z</dcterms:created>
  <dcterms:modified xsi:type="dcterms:W3CDTF">2020-12-01T11:47:00Z</dcterms:modified>
</cp:coreProperties>
</file>