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F" w:rsidRPr="00A14F8F" w:rsidRDefault="00A14F8F" w:rsidP="00A14F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F8F">
        <w:rPr>
          <w:rFonts w:ascii="Times New Roman" w:hAnsi="Times New Roman" w:cs="Times New Roman"/>
          <w:b/>
          <w:sz w:val="26"/>
          <w:szCs w:val="26"/>
        </w:rPr>
        <w:t>ВОПОСЫ К ИТОГОВОМУ ЗАЧЕТУ ПО ЛИТЕРАТУРЕ</w:t>
      </w:r>
    </w:p>
    <w:p w:rsid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F8F">
        <w:rPr>
          <w:rFonts w:ascii="Times New Roman" w:hAnsi="Times New Roman" w:cs="Times New Roman"/>
          <w:sz w:val="26"/>
          <w:szCs w:val="26"/>
        </w:rPr>
        <w:t>Раздел 1. Введение. Теория литературы</w:t>
      </w: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1. Основные литературные направления: классицизм, сентиментализм, романтизм, реализм.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2. Тропы и средства художественной выразительности. </w:t>
      </w: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F8F">
        <w:rPr>
          <w:rFonts w:ascii="Times New Roman" w:hAnsi="Times New Roman" w:cs="Times New Roman"/>
          <w:sz w:val="26"/>
          <w:szCs w:val="26"/>
        </w:rPr>
        <w:t>Раздел 2. РУССКАЯ ЛИТЕРАТУРА XIX В. Развитие русской литературы и культуры в первой половине XIX в.</w:t>
      </w: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14F8F">
        <w:rPr>
          <w:rFonts w:ascii="Times New Roman" w:hAnsi="Times New Roman" w:cs="Times New Roman"/>
          <w:sz w:val="26"/>
          <w:szCs w:val="26"/>
        </w:rPr>
        <w:t>3. Русская литература 19 века в контексте мировой культуры. Основные темы и проблемы русской литературы 19 века.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4. А.С. Пушкин. Основные этапы творчества поэта.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5. Анализ основных мотивов лирики А.С. Пушкина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6. Петербургская повесть А.С. Пушкина «Медный всадник». Социально-философские проблемы произведения.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7. Анализ системы образов в произведении А.С. Пушкина «Медный всадник»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8. М.Ю. Лермонтов. Жизнь и творческий путь поэта.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9. Основные темы и мотивы лирики М.Ю. Лермонтова.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10. Анализ поэмы «Демон».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11. Н.В. Гоголь. Сатирическое начало в повестях «Невский проспект», «Шинель» (анализ повестей). Проблема творчества в повести «Портрет».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F8F">
        <w:rPr>
          <w:rFonts w:ascii="Times New Roman" w:hAnsi="Times New Roman" w:cs="Times New Roman"/>
          <w:sz w:val="26"/>
          <w:szCs w:val="26"/>
        </w:rPr>
        <w:t xml:space="preserve">Раздел 3. Особенности развития русской литературы во второй половине XIX в. </w:t>
      </w: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12. И.А. Гончаров. Роман «Обломов». Система образов романа.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13. И.А. Гончаров. Обломов и «</w:t>
      </w:r>
      <w:proofErr w:type="gramStart"/>
      <w:r w:rsidRPr="00A14F8F">
        <w:rPr>
          <w:sz w:val="26"/>
          <w:szCs w:val="26"/>
        </w:rPr>
        <w:t>обломовщина</w:t>
      </w:r>
      <w:proofErr w:type="gramEnd"/>
      <w:r w:rsidRPr="00A14F8F">
        <w:rPr>
          <w:sz w:val="26"/>
          <w:szCs w:val="26"/>
        </w:rPr>
        <w:t>» в романе «Обломов». Авторская позиция.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14. А.Н. Островский. Драма «Гроза»: своеобразие конфликта и смысл названия.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15. А.Н. Островский. Драма «Гроза»: город Калинов и его обитатели (система образов).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16. А.Н. Островский. Драма «Гроза»: протест Катерины против «тёмного царства».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17. И.С. Тургенев. Проблема «отцов» и «детей» в романе «Отцы и дети».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18. И.С. Тургенев. Роман «Отцы и дети». Евгений Базаров – герой своего времени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19. И.С. Тургенев. Любовь в романе «Отцы и дети».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20. А.К. Толстой. Жизнь и творчество.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21. А.А. Фет. Художественные особенности лирики. Импрессионизм в творчестве Фета.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22. Ф.И. Тютчев. Основные этапы творческой биографии.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22. Философская и пейзажная лирика Тютчева.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23. Любовная лирика Тютчева. «</w:t>
      </w:r>
      <w:proofErr w:type="spellStart"/>
      <w:r w:rsidRPr="00A14F8F">
        <w:rPr>
          <w:sz w:val="26"/>
          <w:szCs w:val="26"/>
        </w:rPr>
        <w:t>Денисьевский</w:t>
      </w:r>
      <w:proofErr w:type="spellEnd"/>
      <w:r w:rsidRPr="00A14F8F">
        <w:rPr>
          <w:sz w:val="26"/>
          <w:szCs w:val="26"/>
        </w:rPr>
        <w:t xml:space="preserve"> цикл»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24. Н.А. Некрасов. Поэма «Кому на Руси жить хорошо»: фольклорное начало в поэме; композиция и особенности языка произведения.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25. Н.А. Некрасов. Поэма «Кому на Руси жить хорошо»: анализ системы образов поэмы.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26. М.Е. Салтыков-Щедрин. «История одного города»: жанр и композиция произведения, образы градоначальников (обзор). Сатира. Сказки.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lastRenderedPageBreak/>
        <w:t>27. Ф.М. Достоевский. Роман «Преступление и наказание»: «маленькие люди» в романе; изображение Петербурга Достоевского.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28. Ф.М. Достоевский. Теория Родиона Раскольникова и его «двойники» в романе «Преступление и наказание».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29. Ф.М. Достоевский. Значение образа Сони Мармеладовой в романе «Преступление и наказание». Роль эпилога в романе.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30. Л.Н. Толстой. Духовные искания Андрея Болконского в романе «Война и мир».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31. Л.Н. Толстой. Духовные искания Пьера Безухова в романе «Война и мир».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32. Л.Н. Толстой. Женские образы в романе «Война и мир». Наташа Ростова.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33. Л.Н. Толстой. Тема семьи в романе «Война и мир». Семья Ростовых и семья Болконских.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34. Л.Н. Толстой. Тема народа в романе «Война и мир». Кутузов и Наполеон.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35. А.П. Чехов. Пьеса «Вишнёвый сад»: история создания, система образов.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36. Разрушение дворянского гнезда и символ сада в пьесе А.П. Чехова «Вишнёвый сад».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14F8F" w:rsidRPr="00A14F8F" w:rsidRDefault="00A14F8F" w:rsidP="00A14F8F">
      <w:pPr>
        <w:rPr>
          <w:rFonts w:ascii="Times New Roman" w:hAnsi="Times New Roman" w:cs="Times New Roman"/>
          <w:sz w:val="26"/>
          <w:szCs w:val="26"/>
        </w:rPr>
      </w:pPr>
      <w:r w:rsidRPr="00A14F8F">
        <w:rPr>
          <w:rFonts w:ascii="Times New Roman" w:hAnsi="Times New Roman" w:cs="Times New Roman"/>
          <w:sz w:val="26"/>
          <w:szCs w:val="26"/>
        </w:rPr>
        <w:t>Раздел 4. РУССКАЯ ЛИТЕРАТУРА ХХ В. Русская литература на рубеже XIX и ХХ веков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37. Дайте характеристику литературного процесса начала XX века</w:t>
      </w:r>
      <w:r w:rsidRPr="00A14F8F">
        <w:rPr>
          <w:sz w:val="26"/>
          <w:szCs w:val="26"/>
        </w:rPr>
        <w:br/>
        <w:t>38. Раскройте тему любви в повести А. П. Куприна «Гранатовый браслет»</w:t>
      </w:r>
      <w:r w:rsidRPr="00A14F8F">
        <w:rPr>
          <w:sz w:val="26"/>
          <w:szCs w:val="26"/>
        </w:rPr>
        <w:br/>
        <w:t xml:space="preserve">39. Проанализируйте образы Веры Николаевны и </w:t>
      </w:r>
      <w:proofErr w:type="spellStart"/>
      <w:r w:rsidRPr="00A14F8F">
        <w:rPr>
          <w:sz w:val="26"/>
          <w:szCs w:val="26"/>
        </w:rPr>
        <w:t>Желткова</w:t>
      </w:r>
      <w:proofErr w:type="spellEnd"/>
      <w:r w:rsidRPr="00A14F8F">
        <w:rPr>
          <w:sz w:val="26"/>
          <w:szCs w:val="26"/>
        </w:rPr>
        <w:t xml:space="preserve"> в повести А. И. Куприна «Гранатовый браслет»</w:t>
      </w:r>
      <w:r w:rsidRPr="00A14F8F">
        <w:rPr>
          <w:sz w:val="26"/>
          <w:szCs w:val="26"/>
        </w:rPr>
        <w:br/>
        <w:t>40. Объясните смысл финала в повести А. И. Куприна «Гранатовый браслет»</w:t>
      </w:r>
      <w:r w:rsidRPr="00A14F8F">
        <w:rPr>
          <w:sz w:val="26"/>
          <w:szCs w:val="26"/>
        </w:rPr>
        <w:br/>
        <w:t xml:space="preserve">41. Раскройте тему </w:t>
      </w:r>
      <w:proofErr w:type="gramStart"/>
      <w:r w:rsidRPr="00A14F8F">
        <w:rPr>
          <w:sz w:val="26"/>
          <w:szCs w:val="26"/>
        </w:rPr>
        <w:t>Человека</w:t>
      </w:r>
      <w:proofErr w:type="gramEnd"/>
      <w:r w:rsidRPr="00A14F8F">
        <w:rPr>
          <w:sz w:val="26"/>
          <w:szCs w:val="26"/>
        </w:rPr>
        <w:t xml:space="preserve"> и Природы в повести А. И. Куприна «Олеся»</w:t>
      </w:r>
      <w:r w:rsidRPr="00A14F8F">
        <w:rPr>
          <w:sz w:val="26"/>
          <w:szCs w:val="26"/>
        </w:rPr>
        <w:br/>
        <w:t xml:space="preserve">42. Проанализируйте образы Ивана </w:t>
      </w:r>
      <w:proofErr w:type="gramStart"/>
      <w:r w:rsidRPr="00A14F8F">
        <w:rPr>
          <w:sz w:val="26"/>
          <w:szCs w:val="26"/>
        </w:rPr>
        <w:t>Тимофеевича</w:t>
      </w:r>
      <w:proofErr w:type="gramEnd"/>
      <w:r w:rsidRPr="00A14F8F">
        <w:rPr>
          <w:sz w:val="26"/>
          <w:szCs w:val="26"/>
        </w:rPr>
        <w:t xml:space="preserve"> и Олеси в повести А. И. Куприна «Олеся»</w:t>
      </w:r>
      <w:r w:rsidRPr="00A14F8F">
        <w:rPr>
          <w:sz w:val="26"/>
          <w:szCs w:val="26"/>
        </w:rPr>
        <w:br/>
        <w:t>43. Объясните суть конфликта двух мировоззрений в повести А. И. Куприна «Олеся»: христианства и язычества</w:t>
      </w:r>
      <w:r w:rsidRPr="00A14F8F">
        <w:rPr>
          <w:sz w:val="26"/>
          <w:szCs w:val="26"/>
        </w:rPr>
        <w:br/>
        <w:t>44. Охарактеризуйте идейно-художественное своеобразие произведения И.А. Бунина. «Чистый понедельник»</w:t>
      </w:r>
      <w:r w:rsidRPr="00A14F8F">
        <w:rPr>
          <w:sz w:val="26"/>
          <w:szCs w:val="26"/>
        </w:rPr>
        <w:br/>
        <w:t>45. Дайте характеристику главных героев в рассказе И. А. Бунина «Тёмные аллеи»</w:t>
      </w:r>
      <w:r w:rsidRPr="00A14F8F">
        <w:rPr>
          <w:sz w:val="26"/>
          <w:szCs w:val="26"/>
        </w:rPr>
        <w:br/>
        <w:t>46. Сформулируйте проблему цивилизации в рассказе И. А. Бунина «Господин из Сан-Франциско»</w:t>
      </w:r>
      <w:r w:rsidRPr="00A14F8F">
        <w:rPr>
          <w:sz w:val="26"/>
          <w:szCs w:val="26"/>
        </w:rPr>
        <w:br/>
        <w:t>47. Выявите признаки сатиры и притчи в рассказе И. А. Бунина «Господин из Сан-Франциско»</w:t>
      </w:r>
      <w:r w:rsidRPr="00A14F8F">
        <w:rPr>
          <w:sz w:val="26"/>
          <w:szCs w:val="26"/>
        </w:rPr>
        <w:br/>
        <w:t xml:space="preserve">48. Дайте сравнительную характеристику образов Данко и </w:t>
      </w:r>
      <w:proofErr w:type="spellStart"/>
      <w:r w:rsidRPr="00A14F8F">
        <w:rPr>
          <w:sz w:val="26"/>
          <w:szCs w:val="26"/>
        </w:rPr>
        <w:t>Ларры</w:t>
      </w:r>
      <w:proofErr w:type="spellEnd"/>
      <w:r w:rsidRPr="00A14F8F">
        <w:rPr>
          <w:sz w:val="26"/>
          <w:szCs w:val="26"/>
        </w:rPr>
        <w:t xml:space="preserve"> в рассказе М. А. Горького «Старуха </w:t>
      </w:r>
      <w:proofErr w:type="spellStart"/>
      <w:r w:rsidRPr="00A14F8F">
        <w:rPr>
          <w:sz w:val="26"/>
          <w:szCs w:val="26"/>
        </w:rPr>
        <w:t>Изергиль</w:t>
      </w:r>
      <w:proofErr w:type="spellEnd"/>
      <w:r w:rsidRPr="00A14F8F">
        <w:rPr>
          <w:sz w:val="26"/>
          <w:szCs w:val="26"/>
        </w:rPr>
        <w:t>»</w:t>
      </w:r>
      <w:r w:rsidRPr="00A14F8F">
        <w:rPr>
          <w:sz w:val="26"/>
          <w:szCs w:val="26"/>
        </w:rPr>
        <w:br/>
        <w:t xml:space="preserve">49. Охарактеризуйте образ духовной гармонии мира в ранних рассказах М.А. Горького «Макар </w:t>
      </w:r>
      <w:proofErr w:type="spellStart"/>
      <w:r w:rsidRPr="00A14F8F">
        <w:rPr>
          <w:sz w:val="26"/>
          <w:szCs w:val="26"/>
        </w:rPr>
        <w:t>Чудра</w:t>
      </w:r>
      <w:proofErr w:type="spellEnd"/>
      <w:r w:rsidRPr="00A14F8F">
        <w:rPr>
          <w:sz w:val="26"/>
          <w:szCs w:val="26"/>
        </w:rPr>
        <w:t xml:space="preserve">» и «Старуха </w:t>
      </w:r>
      <w:proofErr w:type="spellStart"/>
      <w:r w:rsidRPr="00A14F8F">
        <w:rPr>
          <w:sz w:val="26"/>
          <w:szCs w:val="26"/>
        </w:rPr>
        <w:t>Изергиль</w:t>
      </w:r>
      <w:proofErr w:type="spellEnd"/>
      <w:r w:rsidRPr="00A14F8F">
        <w:rPr>
          <w:sz w:val="26"/>
          <w:szCs w:val="26"/>
        </w:rPr>
        <w:t>»</w:t>
      </w:r>
      <w:r w:rsidRPr="00A14F8F">
        <w:rPr>
          <w:sz w:val="26"/>
          <w:szCs w:val="26"/>
        </w:rPr>
        <w:br/>
        <w:t>50. Объясните суть спора о Человеке в пьесе М. А. Горького «На дне»</w:t>
      </w:r>
      <w:r w:rsidRPr="00A14F8F">
        <w:rPr>
          <w:sz w:val="26"/>
          <w:szCs w:val="26"/>
        </w:rPr>
        <w:br/>
        <w:t>51. Охарактеризуйте пьесу М. А. Горького «На дне» как социальную и философскую драму</w:t>
      </w:r>
      <w:r w:rsidRPr="00A14F8F">
        <w:rPr>
          <w:sz w:val="26"/>
          <w:szCs w:val="26"/>
        </w:rPr>
        <w:br/>
        <w:t>52. Сформулируйте основную идею пьесы М. А. Горького «На дне». Объясните две точки зрения на идею произведения: правда Сатина и сострадание Луки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Раздел 5.  Серебряный век русской поэзии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lastRenderedPageBreak/>
        <w:t>53. Дайте характеристику модернистским течениям в русской литературе начала XX века</w:t>
      </w:r>
      <w:r w:rsidRPr="00A14F8F">
        <w:rPr>
          <w:sz w:val="26"/>
          <w:szCs w:val="26"/>
        </w:rPr>
        <w:br/>
        <w:t>54. Дайте определение понятию «символизм» и охарактеризуйте как художественное направление</w:t>
      </w:r>
      <w:r w:rsidRPr="00A14F8F">
        <w:rPr>
          <w:sz w:val="26"/>
          <w:szCs w:val="26"/>
        </w:rPr>
        <w:br/>
        <w:t>55. Сформулируйте основные мотивы лирики А. А. Блока</w:t>
      </w:r>
      <w:r w:rsidRPr="00A14F8F">
        <w:rPr>
          <w:sz w:val="26"/>
          <w:szCs w:val="26"/>
        </w:rPr>
        <w:br/>
        <w:t xml:space="preserve">56. Раскройте тему любви в творчестве А. А. Блока. Охарактеризуйте особенности поэтики в стихотворениях «Незнакомка» и «О доблестях, о повестях, о славе…» </w:t>
      </w:r>
      <w:r w:rsidRPr="00A14F8F">
        <w:rPr>
          <w:sz w:val="26"/>
          <w:szCs w:val="26"/>
        </w:rPr>
        <w:br/>
        <w:t xml:space="preserve">57. Проанализируйте образ России в поэзии А. А. Блока. 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58. Проанализируйте образ революции в поэме А. А. Блока «Двенадцать»</w:t>
      </w:r>
      <w:r w:rsidRPr="00A14F8F">
        <w:rPr>
          <w:sz w:val="26"/>
          <w:szCs w:val="26"/>
        </w:rPr>
        <w:br/>
        <w:t>59. Дайте определение понятию «акмеизм» и охарактеризуйте как художественное направление</w:t>
      </w:r>
      <w:r w:rsidRPr="00A14F8F">
        <w:rPr>
          <w:sz w:val="26"/>
          <w:szCs w:val="26"/>
        </w:rPr>
        <w:br/>
        <w:t>60. Сформулируйте основные мотивы лирики Н. С. Гумилёва</w:t>
      </w:r>
      <w:r w:rsidRPr="00A14F8F">
        <w:rPr>
          <w:sz w:val="26"/>
          <w:szCs w:val="26"/>
        </w:rPr>
        <w:br/>
        <w:t>62. Сформулируйте основные мотивы лирики ранней  А. Ахматовой на примере стихотворений «Песня последней встречи», «Сжала руки под тёмной вуалью» и «Небывалая осень построила купол высокий».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Раздел 6. Особенности развития литературы 1920-х годов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63. Дайте определение понятию «футуризм» и охарактеризуйте как художественное направление</w:t>
      </w:r>
      <w:r w:rsidRPr="00A14F8F">
        <w:rPr>
          <w:sz w:val="26"/>
          <w:szCs w:val="26"/>
        </w:rPr>
        <w:br/>
        <w:t>64. Охарактеризуйте особенности поэтики ранней лирики В. В. Маяковского. Идейно-художественное своеобразие поэмы «Облако в штанах»</w:t>
      </w:r>
      <w:r w:rsidRPr="00A14F8F">
        <w:rPr>
          <w:sz w:val="26"/>
          <w:szCs w:val="26"/>
        </w:rPr>
        <w:br/>
        <w:t>65. Проанализируйте сатирический образ России в постреволюционном творчестве В. В. Маяковского</w:t>
      </w:r>
      <w:r w:rsidRPr="00A14F8F">
        <w:rPr>
          <w:sz w:val="26"/>
          <w:szCs w:val="26"/>
        </w:rPr>
        <w:br/>
        <w:t>66. Дайте определение понятию «имажинизм» и охарактеризуйте как художественное направление</w:t>
      </w:r>
      <w:r w:rsidRPr="00A14F8F">
        <w:rPr>
          <w:sz w:val="26"/>
          <w:szCs w:val="26"/>
        </w:rPr>
        <w:br/>
        <w:t>67. Сформулируйте основные мотивы лирики С. А. Есенина</w:t>
      </w:r>
      <w:r w:rsidRPr="00A14F8F">
        <w:rPr>
          <w:sz w:val="26"/>
          <w:szCs w:val="26"/>
        </w:rPr>
        <w:br/>
        <w:t>68. Сравните образы России в поэзии С. А. Есенина до и после революции</w:t>
      </w:r>
      <w:r w:rsidRPr="00A14F8F">
        <w:rPr>
          <w:sz w:val="26"/>
          <w:szCs w:val="26"/>
        </w:rPr>
        <w:br/>
        <w:t>69. Раскройте тему революции в повести А. А. Фадеева «Разгром»</w:t>
      </w:r>
      <w:r w:rsidRPr="00A14F8F">
        <w:rPr>
          <w:sz w:val="26"/>
          <w:szCs w:val="26"/>
        </w:rPr>
        <w:br/>
      </w:r>
      <w:r w:rsidRPr="00A14F8F">
        <w:rPr>
          <w:sz w:val="26"/>
          <w:szCs w:val="26"/>
        </w:rPr>
        <w:br/>
        <w:t>Раздел 7.  Особенности развития литературы 1930 — начала 1940-х годов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70. Сформулируйте основные мотивы лирики О. Э. Мандельштама</w:t>
      </w:r>
      <w:r w:rsidRPr="00A14F8F">
        <w:rPr>
          <w:sz w:val="26"/>
          <w:szCs w:val="26"/>
        </w:rPr>
        <w:br/>
        <w:t xml:space="preserve">71. Быт и бытие М. Цветаевой. Особенности лирики. </w:t>
      </w:r>
      <w:r w:rsidRPr="00A14F8F">
        <w:rPr>
          <w:sz w:val="26"/>
          <w:szCs w:val="26"/>
        </w:rPr>
        <w:br/>
        <w:t>72. Раскройте тему гражданской войны в романе М. А. Булгакова «Белая гвардия»</w:t>
      </w:r>
      <w:r w:rsidRPr="00A14F8F">
        <w:rPr>
          <w:sz w:val="26"/>
          <w:szCs w:val="26"/>
        </w:rPr>
        <w:br/>
        <w:t>73. Охарактеризуйте идейно-художественное своеобразие романа М. А. Булгакова «Мастер и Маргарита»</w:t>
      </w:r>
      <w:r w:rsidRPr="00A14F8F">
        <w:rPr>
          <w:sz w:val="26"/>
          <w:szCs w:val="26"/>
        </w:rPr>
        <w:br/>
        <w:t xml:space="preserve">74. Охарактеризуйте композицию произведения М. А. Булгакова «Мастер и Маргарита». Сравните главных героев из произведения </w:t>
      </w:r>
      <w:proofErr w:type="spellStart"/>
      <w:r w:rsidRPr="00A14F8F">
        <w:rPr>
          <w:sz w:val="26"/>
          <w:szCs w:val="26"/>
        </w:rPr>
        <w:t>Иешуа</w:t>
      </w:r>
      <w:proofErr w:type="spellEnd"/>
      <w:r w:rsidRPr="00A14F8F">
        <w:rPr>
          <w:sz w:val="26"/>
          <w:szCs w:val="26"/>
        </w:rPr>
        <w:t xml:space="preserve"> Га-</w:t>
      </w:r>
      <w:proofErr w:type="spellStart"/>
      <w:r w:rsidRPr="00A14F8F">
        <w:rPr>
          <w:sz w:val="26"/>
          <w:szCs w:val="26"/>
        </w:rPr>
        <w:t>Ноцри</w:t>
      </w:r>
      <w:proofErr w:type="spellEnd"/>
      <w:r w:rsidRPr="00A14F8F">
        <w:rPr>
          <w:sz w:val="26"/>
          <w:szCs w:val="26"/>
        </w:rPr>
        <w:t xml:space="preserve"> и Понтия Пилата</w:t>
      </w:r>
      <w:r w:rsidRPr="00A14F8F">
        <w:rPr>
          <w:sz w:val="26"/>
          <w:szCs w:val="26"/>
        </w:rPr>
        <w:br/>
        <w:t xml:space="preserve">75. Проанализируйте образы </w:t>
      </w:r>
      <w:proofErr w:type="spellStart"/>
      <w:r w:rsidRPr="00A14F8F">
        <w:rPr>
          <w:sz w:val="26"/>
          <w:szCs w:val="26"/>
        </w:rPr>
        <w:t>Воланда</w:t>
      </w:r>
      <w:proofErr w:type="spellEnd"/>
      <w:r w:rsidRPr="00A14F8F">
        <w:rPr>
          <w:sz w:val="26"/>
          <w:szCs w:val="26"/>
        </w:rPr>
        <w:t xml:space="preserve"> и его свиты из романа М. А. Булгакова «Мастер и Маргарита»</w:t>
      </w:r>
      <w:r w:rsidRPr="00A14F8F">
        <w:rPr>
          <w:sz w:val="26"/>
          <w:szCs w:val="26"/>
        </w:rPr>
        <w:br/>
        <w:t>76. Раскройте тему любви в романе М. А. Булгакова «Мастер и Маргарита»</w:t>
      </w:r>
      <w:r w:rsidRPr="00A14F8F">
        <w:rPr>
          <w:sz w:val="26"/>
          <w:szCs w:val="26"/>
        </w:rPr>
        <w:br/>
        <w:t>77. Объясните смысл финала в романе М. А. Булгакова «Мастер и Маргарита»</w:t>
      </w:r>
      <w:r w:rsidRPr="00A14F8F">
        <w:rPr>
          <w:sz w:val="26"/>
          <w:szCs w:val="26"/>
        </w:rPr>
        <w:br/>
        <w:t>78. Раскройте тему гражданской войны в романе М. А. Шолохова «Тихий Дон»</w:t>
      </w:r>
      <w:r w:rsidRPr="00A14F8F">
        <w:rPr>
          <w:sz w:val="26"/>
          <w:szCs w:val="26"/>
        </w:rPr>
        <w:br/>
        <w:t>79. Охарактеризуйте произведение «Тихий Дон» М. А. Шолохова как эпический роман (назовите основные признаки романа-эпопеи)</w:t>
      </w:r>
      <w:r w:rsidRPr="00A14F8F">
        <w:rPr>
          <w:sz w:val="26"/>
          <w:szCs w:val="26"/>
        </w:rPr>
        <w:br/>
      </w:r>
      <w:r w:rsidRPr="00A14F8F">
        <w:rPr>
          <w:sz w:val="26"/>
          <w:szCs w:val="26"/>
        </w:rPr>
        <w:lastRenderedPageBreak/>
        <w:t>80. Проанализируйте образ главного героя из романа М. А. Шолохова «Тихий Дон»</w:t>
      </w:r>
      <w:r w:rsidRPr="00A14F8F">
        <w:rPr>
          <w:sz w:val="26"/>
          <w:szCs w:val="26"/>
        </w:rPr>
        <w:br/>
        <w:t>81. Раскройте тему любви в романе М. А. Шолохова «Тихий Дон» на примере двух героинь: Аксиньи и Натальи.</w:t>
      </w:r>
      <w:r w:rsidRPr="00A14F8F">
        <w:rPr>
          <w:sz w:val="26"/>
          <w:szCs w:val="26"/>
        </w:rPr>
        <w:br/>
        <w:t>83. Охарактеризуйте повесть А. П. Платонова «Котлован» как художественный документ эпохи</w:t>
      </w:r>
      <w:r w:rsidRPr="00A14F8F">
        <w:rPr>
          <w:sz w:val="26"/>
          <w:szCs w:val="26"/>
        </w:rPr>
        <w:br/>
        <w:t>84. Сформулируйте проблематику и основную идею повести А. П. Платонова «Котлован».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Раздел 7. Особенности развития литературы периода Великой Отечественной войны и первых послевоенных лет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85. Охарактеризуйте идейно-художественное своеобразие поэмы А. А. Ахматовой «Реквием»</w:t>
      </w:r>
      <w:r w:rsidRPr="00A14F8F">
        <w:rPr>
          <w:sz w:val="26"/>
          <w:szCs w:val="26"/>
        </w:rPr>
        <w:br/>
        <w:t>86. Тема любви как организующего начала в жизни человека в романе «Доктор Живаго» Б. Пастернака</w:t>
      </w:r>
      <w:r w:rsidRPr="00A14F8F">
        <w:rPr>
          <w:sz w:val="26"/>
          <w:szCs w:val="26"/>
        </w:rPr>
        <w:br/>
        <w:t>87. Образы главных героев в романе «Доктор Живаго»</w:t>
      </w:r>
      <w:r w:rsidRPr="00A14F8F">
        <w:rPr>
          <w:sz w:val="26"/>
          <w:szCs w:val="26"/>
        </w:rPr>
        <w:br/>
        <w:t>88. Стихи Юрия Живаго. Анализ</w:t>
      </w:r>
      <w:r w:rsidRPr="00A14F8F">
        <w:rPr>
          <w:sz w:val="26"/>
          <w:szCs w:val="26"/>
        </w:rPr>
        <w:br/>
        <w:t>89. Лирика А.Т. Твардовского. Художественные особенности. Редакторская деятельность.</w:t>
      </w:r>
      <w:r w:rsidRPr="00A14F8F">
        <w:rPr>
          <w:sz w:val="26"/>
          <w:szCs w:val="26"/>
        </w:rPr>
        <w:br/>
        <w:t>90. Поэма А.Т. Твардовского «По праву памяти»</w:t>
      </w:r>
    </w:p>
    <w:p w:rsidR="00A14F8F" w:rsidRPr="00A14F8F" w:rsidRDefault="00A14F8F" w:rsidP="00A14F8F">
      <w:pPr>
        <w:pStyle w:val="a3"/>
        <w:rPr>
          <w:sz w:val="26"/>
          <w:szCs w:val="26"/>
        </w:rPr>
      </w:pPr>
      <w:r w:rsidRPr="00A14F8F">
        <w:rPr>
          <w:sz w:val="26"/>
          <w:szCs w:val="26"/>
        </w:rPr>
        <w:t>Раздел 9. Особенности развития литературы 1950-1980-х годов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91. А.С. Солженицын. Драматическое осмысление прошлого в рассказе «Матренин двор»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92. </w:t>
      </w:r>
      <w:proofErr w:type="spellStart"/>
      <w:r w:rsidRPr="00A14F8F">
        <w:rPr>
          <w:sz w:val="26"/>
          <w:szCs w:val="26"/>
        </w:rPr>
        <w:t>В.Шаламов</w:t>
      </w:r>
      <w:proofErr w:type="spellEnd"/>
      <w:r w:rsidRPr="00A14F8F">
        <w:rPr>
          <w:sz w:val="26"/>
          <w:szCs w:val="26"/>
        </w:rPr>
        <w:t>. Лагерная проза. Художественное своеобразие «Колымских рассказов»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93. А. Вампилов. Особенности современной драматургии. Сведения из биографии.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94. Анализ пьесы «Старший сын»: основная мысль, система персонажей.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Раздел 10. Русское литературное зарубежье 1920-1990-х </w:t>
      </w:r>
      <w:proofErr w:type="spellStart"/>
      <w:r w:rsidRPr="00A14F8F">
        <w:rPr>
          <w:sz w:val="26"/>
          <w:szCs w:val="26"/>
        </w:rPr>
        <w:t>г.г</w:t>
      </w:r>
      <w:proofErr w:type="spellEnd"/>
      <w:r w:rsidRPr="00A14F8F">
        <w:rPr>
          <w:sz w:val="26"/>
          <w:szCs w:val="26"/>
        </w:rPr>
        <w:t>. (три волны эмиграции)</w:t>
      </w: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95. Жизнь и творчество И. Бродского. Стихотворения «Пилигримы», «Письма римскому другу», «Не выходи из комнаты…», «Ниоткуда с любовью»</w:t>
      </w:r>
    </w:p>
    <w:p w:rsidR="00A14F8F" w:rsidRPr="00A14F8F" w:rsidRDefault="00A14F8F" w:rsidP="00A14F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1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96. Время и пространство в поэзии Бродского.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Раздел 11. Особенности развития литературы конца 1980-х – начала 2000-х </w:t>
      </w:r>
      <w:proofErr w:type="spellStart"/>
      <w:r w:rsidRPr="00A14F8F">
        <w:rPr>
          <w:sz w:val="26"/>
          <w:szCs w:val="26"/>
        </w:rPr>
        <w:t>г.</w:t>
      </w:r>
      <w:proofErr w:type="gramStart"/>
      <w:r w:rsidRPr="00A14F8F">
        <w:rPr>
          <w:sz w:val="26"/>
          <w:szCs w:val="26"/>
        </w:rPr>
        <w:t>г</w:t>
      </w:r>
      <w:proofErr w:type="spellEnd"/>
      <w:proofErr w:type="gramEnd"/>
      <w:r w:rsidRPr="00A14F8F">
        <w:rPr>
          <w:sz w:val="26"/>
          <w:szCs w:val="26"/>
        </w:rPr>
        <w:t>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97. Проза Сергея Довлатова. 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>98. Тема природы и её защиты в рассказах В. Астафьева.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99. В. Распутин. Анализ произведения «Прощание </w:t>
      </w:r>
      <w:proofErr w:type="gramStart"/>
      <w:r w:rsidRPr="00A14F8F">
        <w:rPr>
          <w:sz w:val="26"/>
          <w:szCs w:val="26"/>
        </w:rPr>
        <w:t>с</w:t>
      </w:r>
      <w:proofErr w:type="gramEnd"/>
      <w:r w:rsidRPr="00A14F8F">
        <w:rPr>
          <w:sz w:val="26"/>
          <w:szCs w:val="26"/>
        </w:rPr>
        <w:t xml:space="preserve"> Матёрой»</w:t>
      </w:r>
    </w:p>
    <w:p w:rsidR="00A14F8F" w:rsidRPr="00A14F8F" w:rsidRDefault="00A14F8F" w:rsidP="00A14F8F">
      <w:pPr>
        <w:pStyle w:val="a3"/>
        <w:spacing w:before="0" w:beforeAutospacing="0" w:after="0" w:afterAutospacing="0"/>
        <w:rPr>
          <w:sz w:val="26"/>
          <w:szCs w:val="26"/>
        </w:rPr>
      </w:pPr>
      <w:r w:rsidRPr="00A14F8F">
        <w:rPr>
          <w:sz w:val="26"/>
          <w:szCs w:val="26"/>
        </w:rPr>
        <w:t xml:space="preserve">100. Ф. Искандер. Особенности прозы. </w:t>
      </w:r>
    </w:p>
    <w:p w:rsidR="00B66B18" w:rsidRPr="00A14F8F" w:rsidRDefault="00A14F8F">
      <w:pPr>
        <w:rPr>
          <w:sz w:val="26"/>
          <w:szCs w:val="26"/>
        </w:rPr>
      </w:pPr>
      <w:bookmarkStart w:id="0" w:name="_GoBack"/>
      <w:bookmarkEnd w:id="0"/>
    </w:p>
    <w:sectPr w:rsidR="00B66B18" w:rsidRPr="00A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8F"/>
    <w:rsid w:val="00745223"/>
    <w:rsid w:val="00A14F8F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7550</Characters>
  <Application>Microsoft Office Word</Application>
  <DocSecurity>0</DocSecurity>
  <Lines>62</Lines>
  <Paragraphs>17</Paragraphs>
  <ScaleCrop>false</ScaleCrop>
  <Company>gypnor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DVAM</dc:creator>
  <cp:lastModifiedBy>DVAM</cp:lastModifiedBy>
  <cp:revision>1</cp:revision>
  <dcterms:created xsi:type="dcterms:W3CDTF">2021-10-24T20:40:00Z</dcterms:created>
  <dcterms:modified xsi:type="dcterms:W3CDTF">2021-10-24T20:42:00Z</dcterms:modified>
</cp:coreProperties>
</file>