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3DB" w:rsidRPr="00FF43DB" w:rsidRDefault="00FF43DB" w:rsidP="00FF43D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3DB">
        <w:rPr>
          <w:rFonts w:ascii="Times New Roman" w:hAnsi="Times New Roman" w:cs="Times New Roman"/>
          <w:b/>
          <w:sz w:val="28"/>
          <w:szCs w:val="28"/>
        </w:rPr>
        <w:t xml:space="preserve">Статья на тему «Роль творчества в профессиональной деятельности </w:t>
      </w:r>
      <w:bookmarkStart w:id="0" w:name="_GoBack"/>
      <w:bookmarkEnd w:id="0"/>
      <w:r w:rsidRPr="00FF43DB">
        <w:rPr>
          <w:rFonts w:ascii="Times New Roman" w:hAnsi="Times New Roman" w:cs="Times New Roman"/>
          <w:b/>
          <w:sz w:val="28"/>
          <w:szCs w:val="28"/>
        </w:rPr>
        <w:t>человека»</w:t>
      </w:r>
    </w:p>
    <w:p w:rsidR="00FF43DB" w:rsidRPr="00FF43DB" w:rsidRDefault="00FF43DB" w:rsidP="00FF43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F43DB">
        <w:rPr>
          <w:rFonts w:ascii="Times New Roman" w:hAnsi="Times New Roman" w:cs="Times New Roman"/>
          <w:sz w:val="28"/>
          <w:szCs w:val="28"/>
        </w:rPr>
        <w:t>Проблема обусловлена увеличением количества «творческих» профессий, востребованностью креативных характеристик работников в наши дни. Значимость твор</w:t>
      </w:r>
      <w:r>
        <w:rPr>
          <w:rFonts w:ascii="Times New Roman" w:hAnsi="Times New Roman" w:cs="Times New Roman"/>
          <w:sz w:val="28"/>
          <w:szCs w:val="28"/>
        </w:rPr>
        <w:t xml:space="preserve">чества в профессии обусловлена </w:t>
      </w:r>
      <w:r w:rsidRPr="00FF43DB">
        <w:rPr>
          <w:rFonts w:ascii="Times New Roman" w:hAnsi="Times New Roman" w:cs="Times New Roman"/>
          <w:sz w:val="28"/>
          <w:szCs w:val="28"/>
        </w:rPr>
        <w:t xml:space="preserve">динамикой современной жизни, личностной основой современной культуры, продуктивным характером современных профессий, обусловленным </w:t>
      </w:r>
    </w:p>
    <w:p w:rsidR="00FF43DB" w:rsidRPr="00FF43DB" w:rsidRDefault="00FF43DB" w:rsidP="00FF43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3DB">
        <w:rPr>
          <w:rFonts w:ascii="Times New Roman" w:hAnsi="Times New Roman" w:cs="Times New Roman"/>
          <w:sz w:val="28"/>
          <w:szCs w:val="28"/>
        </w:rPr>
        <w:t>В настоящее время вопросы творчества обсуждаются многими людьми: специалистами, педагогами, учеными, работниками творческих профессий и другими специальностями.</w:t>
      </w:r>
    </w:p>
    <w:p w:rsidR="00FF43DB" w:rsidRPr="00FF43DB" w:rsidRDefault="00FF43DB" w:rsidP="00FF43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F43DB">
        <w:rPr>
          <w:rFonts w:ascii="Times New Roman" w:hAnsi="Times New Roman" w:cs="Times New Roman"/>
          <w:sz w:val="28"/>
          <w:szCs w:val="28"/>
        </w:rPr>
        <w:t xml:space="preserve">Проблема творчества в деятельности человека остается актуальной и важной, а от изучения этой темы зависит понимание устройства развития человека и общества, поскольку быстрое развитие общественной системы предполагает увеличение значимости творческого начала в деятельности. Кроме того, появление новых технологий, от которых зависит комфорт и эффективность, это результат творческой деятельности. В наши дни активность человека все больше возрастает в области «технического и социального творчества, созидающего </w:t>
      </w:r>
      <w:proofErr w:type="spellStart"/>
      <w:r w:rsidRPr="00FF43DB">
        <w:rPr>
          <w:rFonts w:ascii="Times New Roman" w:hAnsi="Times New Roman" w:cs="Times New Roman"/>
          <w:sz w:val="28"/>
          <w:szCs w:val="28"/>
        </w:rPr>
        <w:t>техносферу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FF43DB" w:rsidRPr="00FF43DB" w:rsidRDefault="00FF43DB" w:rsidP="00FF43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F43DB">
        <w:rPr>
          <w:rFonts w:ascii="Times New Roman" w:hAnsi="Times New Roman" w:cs="Times New Roman"/>
          <w:sz w:val="28"/>
          <w:szCs w:val="28"/>
        </w:rPr>
        <w:t>Существует различные факторы, влияющие на успешность деятельности личности. Такие как состояние здоровья, семейное положение, возраст, уровень подготовки; владение навыками самоорганизации, планирования и контроля своей деятельности; мотивы выбора основной деятельности; адекватность исходных представлений об основной деятельности; характер деятельности; внешние условия организации деятельности; материальная база; уровень квалификации; престижность и, немаловажным является индивидуальные психол</w:t>
      </w:r>
      <w:r>
        <w:rPr>
          <w:rFonts w:ascii="Times New Roman" w:hAnsi="Times New Roman" w:cs="Times New Roman"/>
          <w:sz w:val="28"/>
          <w:szCs w:val="28"/>
        </w:rPr>
        <w:t>огические особенности личности.</w:t>
      </w:r>
    </w:p>
    <w:p w:rsidR="00FF43DB" w:rsidRPr="00FF43DB" w:rsidRDefault="00FF43DB" w:rsidP="00FF43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Pr="00FF43DB">
        <w:rPr>
          <w:rFonts w:ascii="Times New Roman" w:hAnsi="Times New Roman" w:cs="Times New Roman"/>
          <w:sz w:val="28"/>
          <w:szCs w:val="28"/>
        </w:rPr>
        <w:t xml:space="preserve">Многое зависит от того, какое место способности занимают в структуре личности конкретного человека, в системе его жизненных ценностей и как они сказываются на развитии других личностных качеств. Во-первых, в структуре способностей следует выделить интеллект, специальные способности и креативность. Однозначно успешность деятельности связана с относительно специальными способностями. К ним относятся такие способности как: фонематический слух для лингвиста, </w:t>
      </w:r>
      <w:proofErr w:type="spellStart"/>
      <w:r w:rsidRPr="00FF43DB"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 w:rsidRPr="00FF43DB">
        <w:rPr>
          <w:rFonts w:ascii="Times New Roman" w:hAnsi="Times New Roman" w:cs="Times New Roman"/>
          <w:sz w:val="28"/>
          <w:szCs w:val="28"/>
        </w:rPr>
        <w:t xml:space="preserve"> для музыканта, чувствительность различать цвета для художника и т. п., в общем, они называются сенсорными. Помимо вышесказанного существуют моторные способности – это пластика и тонкая координация движений для спортсменов, танцовщиков артистов цирка и т. п. Невозможно обойтись и без профессиональных способностей. К ним относятся техническое мышление, пространственное мышление, математическое.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3DB" w:rsidRPr="00FF43DB" w:rsidRDefault="00FF43DB" w:rsidP="00FF43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F43DB">
        <w:rPr>
          <w:rFonts w:ascii="Times New Roman" w:hAnsi="Times New Roman" w:cs="Times New Roman"/>
          <w:sz w:val="28"/>
          <w:szCs w:val="28"/>
        </w:rPr>
        <w:t>Другим важным фактором успешной работы личности является креативность. Креативность обеспечивает создание человеком чего-то нового (прежде всего нового для себя, часто являющегося новым</w:t>
      </w:r>
      <w:r>
        <w:rPr>
          <w:rFonts w:ascii="Times New Roman" w:hAnsi="Times New Roman" w:cs="Times New Roman"/>
          <w:sz w:val="28"/>
          <w:szCs w:val="28"/>
        </w:rPr>
        <w:t xml:space="preserve"> и для других).</w:t>
      </w:r>
    </w:p>
    <w:p w:rsidR="00FF43DB" w:rsidRPr="00FF43DB" w:rsidRDefault="00FF43DB" w:rsidP="00FF43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F43DB">
        <w:rPr>
          <w:rFonts w:ascii="Times New Roman" w:hAnsi="Times New Roman" w:cs="Times New Roman"/>
          <w:sz w:val="28"/>
          <w:szCs w:val="28"/>
        </w:rPr>
        <w:t>Деятельность является творчеством в той степени, в какой ее результат нов. Стремление к новому, или «творчество жизни», иногда проявляется в мелочах, например, из двух магазинов покупатель выбирает тот, в который не заходил раньше. Но выбор может относиться не только к ситуации покупки. В научном творчестве новизна проявляется в работе с новыми сложностями, новыми группами методов или же в рассмотрении известного предмета в новом видении. В узком смысле творчество – это создание продуктов культуры (науки,</w:t>
      </w:r>
      <w:r>
        <w:rPr>
          <w:rFonts w:ascii="Times New Roman" w:hAnsi="Times New Roman" w:cs="Times New Roman"/>
          <w:sz w:val="28"/>
          <w:szCs w:val="28"/>
        </w:rPr>
        <w:t xml:space="preserve"> искусства, техники и другое.).</w:t>
      </w:r>
    </w:p>
    <w:p w:rsidR="00FF43DB" w:rsidRPr="00FF43DB" w:rsidRDefault="00FF43DB" w:rsidP="00FF43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F43DB">
        <w:rPr>
          <w:rFonts w:ascii="Times New Roman" w:hAnsi="Times New Roman" w:cs="Times New Roman"/>
          <w:sz w:val="28"/>
          <w:szCs w:val="28"/>
        </w:rPr>
        <w:t>Творчество это есть превышение исходного уровня деятельности уникальны</w:t>
      </w:r>
      <w:r>
        <w:rPr>
          <w:rFonts w:ascii="Times New Roman" w:hAnsi="Times New Roman" w:cs="Times New Roman"/>
          <w:sz w:val="28"/>
          <w:szCs w:val="28"/>
        </w:rPr>
        <w:t>м и весьма эффективным образом.</w:t>
      </w:r>
    </w:p>
    <w:p w:rsidR="00FF43DB" w:rsidRPr="00FF43DB" w:rsidRDefault="00FF43DB" w:rsidP="00FF43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F43DB">
        <w:rPr>
          <w:rFonts w:ascii="Times New Roman" w:hAnsi="Times New Roman" w:cs="Times New Roman"/>
          <w:sz w:val="28"/>
          <w:szCs w:val="28"/>
        </w:rPr>
        <w:t xml:space="preserve">Очень многие профессии являются по сути творческими. Те профессии, в которых существует возможность продуктивного осуществления профессиональных функций не только на основе усвоенных знаний и навыков. </w:t>
      </w:r>
      <w:r w:rsidRPr="00FF43DB">
        <w:rPr>
          <w:rFonts w:ascii="Times New Roman" w:hAnsi="Times New Roman" w:cs="Times New Roman"/>
          <w:sz w:val="28"/>
          <w:szCs w:val="28"/>
        </w:rPr>
        <w:lastRenderedPageBreak/>
        <w:t>Если сказать другими словами, это те профессии, в которых возможен и просто необходим выход за пределы имеющегося опыта.</w:t>
      </w:r>
    </w:p>
    <w:p w:rsidR="00FF43DB" w:rsidRPr="00FF43DB" w:rsidRDefault="00FF43DB" w:rsidP="00FF43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3DB" w:rsidRPr="00FF43DB" w:rsidRDefault="00FF43DB" w:rsidP="00FF43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3DB">
        <w:rPr>
          <w:rFonts w:ascii="Times New Roman" w:hAnsi="Times New Roman" w:cs="Times New Roman"/>
          <w:sz w:val="28"/>
          <w:szCs w:val="28"/>
        </w:rPr>
        <w:t xml:space="preserve">Одной из таких профессий является профессия </w:t>
      </w:r>
      <w:r>
        <w:rPr>
          <w:rFonts w:ascii="Times New Roman" w:hAnsi="Times New Roman" w:cs="Times New Roman"/>
          <w:sz w:val="28"/>
          <w:szCs w:val="28"/>
        </w:rPr>
        <w:t>медицинской сестры</w:t>
      </w:r>
      <w:r w:rsidRPr="00FF43DB">
        <w:rPr>
          <w:rFonts w:ascii="Times New Roman" w:hAnsi="Times New Roman" w:cs="Times New Roman"/>
          <w:sz w:val="28"/>
          <w:szCs w:val="28"/>
        </w:rPr>
        <w:t xml:space="preserve"> именно в силу того, что в ней без этого постоянного выхода за пределы имеющегося знания и опыта невозможно внедрять процессы и режимы, устанавливать порядок работ, последовательность выполнения трудовых операций. Несмотря на наличие стандартизированных процедур, все предусмотреть в процессе невозможно. Возникновение нештатных ситуаций требует нес</w:t>
      </w:r>
      <w:r>
        <w:rPr>
          <w:rFonts w:ascii="Times New Roman" w:hAnsi="Times New Roman" w:cs="Times New Roman"/>
          <w:sz w:val="28"/>
          <w:szCs w:val="28"/>
        </w:rPr>
        <w:t>тандартных, креативных решений.</w:t>
      </w:r>
    </w:p>
    <w:p w:rsidR="00FF43DB" w:rsidRPr="00FF43DB" w:rsidRDefault="00FF43DB" w:rsidP="00FF43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F43DB">
        <w:rPr>
          <w:rFonts w:ascii="Times New Roman" w:hAnsi="Times New Roman" w:cs="Times New Roman"/>
          <w:sz w:val="28"/>
          <w:szCs w:val="28"/>
        </w:rPr>
        <w:t xml:space="preserve">Профессия </w:t>
      </w:r>
      <w:r>
        <w:rPr>
          <w:rFonts w:ascii="Times New Roman" w:hAnsi="Times New Roman" w:cs="Times New Roman"/>
          <w:sz w:val="28"/>
          <w:szCs w:val="28"/>
        </w:rPr>
        <w:t>медсестры</w:t>
      </w:r>
      <w:r w:rsidRPr="00FF43DB">
        <w:rPr>
          <w:rFonts w:ascii="Times New Roman" w:hAnsi="Times New Roman" w:cs="Times New Roman"/>
          <w:sz w:val="28"/>
          <w:szCs w:val="28"/>
        </w:rPr>
        <w:t xml:space="preserve"> – очень востребованная и очень сложная профессия. В этом смысле творческая направленность в данной профессии имеет экстенсивный характер креативности, помогающий оформлять и трансформировать вещественный мир, окружающий нас, преобразовывать физическое пространство. </w:t>
      </w:r>
    </w:p>
    <w:p w:rsidR="00FF43DB" w:rsidRPr="00FF43DB" w:rsidRDefault="00FF43DB" w:rsidP="00FF43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F43DB">
        <w:rPr>
          <w:rFonts w:ascii="Times New Roman" w:hAnsi="Times New Roman" w:cs="Times New Roman"/>
          <w:sz w:val="28"/>
          <w:szCs w:val="28"/>
        </w:rPr>
        <w:t xml:space="preserve">В процессе самоорганизации происходит развитие. В возможности изменить самого себя проявляется способность человека строить эффективно свою жизненную стратегию. Эта эффективность достигается за счет упрощения видов деятельности. Невозможно не отметить, что животные в своей эволюции пошли путем развития специализации органов и систем, что привело к упрощению функции. Человек пошел другим путем. И этот путь сделал необходимым целенаправленное создание средств, которые позволили бы получать продукт, помогающий в деле сохранения человеческой популяции, увеличения безопасности жизни. </w:t>
      </w:r>
    </w:p>
    <w:p w:rsidR="00DE384D" w:rsidRPr="00FF43DB" w:rsidRDefault="00FF43DB" w:rsidP="00FF43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F43DB">
        <w:rPr>
          <w:rFonts w:ascii="Times New Roman" w:hAnsi="Times New Roman" w:cs="Times New Roman"/>
          <w:sz w:val="28"/>
          <w:szCs w:val="28"/>
        </w:rPr>
        <w:t xml:space="preserve">Получается, что творчество является неотъемлемой характеристикой человеческого мира. И если творчество исчезает из жизни человека, значит, речь идет о серьезном кризисе. Можно согласиться с мнением, что присутствие творчества в деятельности человека и его личность тесно </w:t>
      </w:r>
      <w:r w:rsidRPr="00FF43DB">
        <w:rPr>
          <w:rFonts w:ascii="Times New Roman" w:hAnsi="Times New Roman" w:cs="Times New Roman"/>
          <w:sz w:val="28"/>
          <w:szCs w:val="28"/>
        </w:rPr>
        <w:lastRenderedPageBreak/>
        <w:t>связаны. Личность невозможна без творческого усилия. И отсутствие творческого начала сказывается негативно не только на результативности, но и на личностном росте. А дефицит ярких личностей может быть признаком н</w:t>
      </w:r>
      <w:r>
        <w:rPr>
          <w:rFonts w:ascii="Times New Roman" w:hAnsi="Times New Roman" w:cs="Times New Roman"/>
          <w:sz w:val="28"/>
          <w:szCs w:val="28"/>
        </w:rPr>
        <w:t>еполадок в какой-либо сфере.</w:t>
      </w:r>
      <w:r w:rsidRPr="00FF43DB">
        <w:rPr>
          <w:rFonts w:ascii="Times New Roman" w:hAnsi="Times New Roman" w:cs="Times New Roman"/>
          <w:sz w:val="28"/>
          <w:szCs w:val="28"/>
        </w:rPr>
        <w:t xml:space="preserve"> И можно сказать, что нет большой разницы, занимается ли человек профессиональной деятельностью, или отдает свое время хобби, личным увлечениям. И то, и другое способствует созданию и росту его личности, выработке у него новых способностей и качеств, что, в свою очередь, помогает человеку в профессии.</w:t>
      </w:r>
    </w:p>
    <w:sectPr w:rsidR="00DE384D" w:rsidRPr="00FF4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D3C" w:rsidRDefault="004C5D3C" w:rsidP="00FF43DB">
      <w:pPr>
        <w:spacing w:after="0" w:line="240" w:lineRule="auto"/>
      </w:pPr>
      <w:r>
        <w:separator/>
      </w:r>
    </w:p>
  </w:endnote>
  <w:endnote w:type="continuationSeparator" w:id="0">
    <w:p w:rsidR="004C5D3C" w:rsidRDefault="004C5D3C" w:rsidP="00FF4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D3C" w:rsidRDefault="004C5D3C" w:rsidP="00FF43DB">
      <w:pPr>
        <w:spacing w:after="0" w:line="240" w:lineRule="auto"/>
      </w:pPr>
      <w:r>
        <w:separator/>
      </w:r>
    </w:p>
  </w:footnote>
  <w:footnote w:type="continuationSeparator" w:id="0">
    <w:p w:rsidR="004C5D3C" w:rsidRDefault="004C5D3C" w:rsidP="00FF4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DB"/>
    <w:rsid w:val="004C5D3C"/>
    <w:rsid w:val="00DE384D"/>
    <w:rsid w:val="00FF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0B058"/>
  <w15:chartTrackingRefBased/>
  <w15:docId w15:val="{9141610B-6911-4B3B-8E26-54A6B34B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4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43DB"/>
  </w:style>
  <w:style w:type="paragraph" w:styleId="a5">
    <w:name w:val="footer"/>
    <w:basedOn w:val="a"/>
    <w:link w:val="a6"/>
    <w:uiPriority w:val="99"/>
    <w:unhideWhenUsed/>
    <w:rsid w:val="00FF4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4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7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37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222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48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92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022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56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330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683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925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6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2022-03-10T08:07:00Z</dcterms:created>
  <dcterms:modified xsi:type="dcterms:W3CDTF">2022-03-10T08:14:00Z</dcterms:modified>
</cp:coreProperties>
</file>