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95E" w:rsidRPr="00B51F8C" w:rsidRDefault="00B3095E" w:rsidP="00B3095E">
      <w:pPr>
        <w:spacing w:after="0"/>
        <w:jc w:val="center"/>
        <w:rPr>
          <w:rFonts w:ascii="Times New Roman" w:hAnsi="Times New Roman" w:cs="Times New Roman"/>
          <w:b/>
          <w:szCs w:val="28"/>
          <w:lang w:eastAsia="ru-RU"/>
        </w:rPr>
      </w:pPr>
      <w:r w:rsidRPr="00B51F8C">
        <w:rPr>
          <w:rFonts w:ascii="Times New Roman" w:hAnsi="Times New Roman" w:cs="Times New Roman"/>
          <w:b/>
          <w:szCs w:val="28"/>
          <w:lang w:eastAsia="ru-RU"/>
        </w:rPr>
        <w:t>ЛЕКСИЧЕСКИЙ МИНИМУМ (выучи</w:t>
      </w:r>
      <w:r>
        <w:rPr>
          <w:rFonts w:ascii="Times New Roman" w:hAnsi="Times New Roman" w:cs="Times New Roman"/>
          <w:b/>
          <w:szCs w:val="28"/>
          <w:lang w:eastAsia="ru-RU"/>
        </w:rPr>
        <w:t xml:space="preserve"> выделенное</w:t>
      </w:r>
      <w:r w:rsidRPr="00B51F8C">
        <w:rPr>
          <w:rFonts w:ascii="Times New Roman" w:hAnsi="Times New Roman" w:cs="Times New Roman"/>
          <w:b/>
          <w:szCs w:val="28"/>
          <w:lang w:eastAsia="ru-RU"/>
        </w:rPr>
        <w:t>!!)</w:t>
      </w:r>
    </w:p>
    <w:p w:rsidR="00B3095E" w:rsidRPr="00B51F8C" w:rsidRDefault="00B3095E" w:rsidP="00B3095E">
      <w:p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bookmarkStart w:id="0" w:name="_GoBack"/>
      <w:bookmarkEnd w:id="0"/>
      <w:r w:rsidRPr="00AF33A1">
        <w:rPr>
          <w:rFonts w:ascii="Times New Roman" w:hAnsi="Times New Roman" w:cs="Times New Roman"/>
          <w:b/>
          <w:szCs w:val="28"/>
          <w:lang w:eastAsia="ru-RU"/>
        </w:rPr>
        <w:t>acusticus, a, um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слуховой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b/>
          <w:szCs w:val="28"/>
          <w:lang w:val="en-US" w:eastAsia="ru-RU"/>
        </w:rPr>
        <w:t>acūtus,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острый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aethylicus,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этиловый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b/>
          <w:szCs w:val="28"/>
          <w:lang w:val="en-US" w:eastAsia="ru-RU"/>
        </w:rPr>
        <w:t>amārus,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горький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b/>
          <w:szCs w:val="28"/>
          <w:lang w:val="en-US" w:eastAsia="ru-RU"/>
        </w:rPr>
        <w:t>cavus,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полый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b/>
          <w:szCs w:val="28"/>
          <w:lang w:val="en-US" w:eastAsia="ru-RU"/>
        </w:rPr>
        <w:t>coccygeus,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копчиковый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compactus,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плотный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>concentratus, a, um —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концентрированный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b/>
          <w:szCs w:val="28"/>
          <w:lang w:val="en-US" w:eastAsia="ru-RU"/>
        </w:rPr>
        <w:t>contagiōsus,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заразный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b/>
          <w:szCs w:val="28"/>
          <w:lang w:val="en-US" w:eastAsia="ru-RU"/>
        </w:rPr>
        <w:t>coronarius,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венечный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, </w:t>
      </w:r>
      <w:r w:rsidRPr="00AF33A1">
        <w:rPr>
          <w:rFonts w:ascii="Times New Roman" w:hAnsi="Times New Roman" w:cs="Times New Roman"/>
          <w:szCs w:val="28"/>
          <w:lang w:eastAsia="ru-RU"/>
        </w:rPr>
        <w:t>коронарный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crystallisatus,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кристаллический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cutaneus,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кожный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deltoideus,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дельтовидный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depuratus,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очищенный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dexter, tra, trum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правый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dilūtus, a, um — разбавленный, разведенный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durus, a, um — твердый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externus,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наружный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fibrosus,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фиброзный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fuscus,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темный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gastricus,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желудочный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t>hyoideus, a, um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подъязычный (применительно к кости)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t>hypoglossus, a, um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подъязычный (применительно к нерву)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internus,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внутренний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iliacus,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подвздошный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ischiiadicus,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седалищный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isotonicus,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изотонический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latus,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широкий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 xml:space="preserve">lymphaticus, a, um 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— </w:t>
      </w:r>
      <w:r w:rsidRPr="00AF33A1">
        <w:rPr>
          <w:rFonts w:ascii="Times New Roman" w:hAnsi="Times New Roman" w:cs="Times New Roman"/>
          <w:szCs w:val="28"/>
          <w:lang w:eastAsia="ru-RU"/>
        </w:rPr>
        <w:t>лимфатический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lastRenderedPageBreak/>
        <w:t>mastoideus, a, um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сосцевидный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mediānus,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срединный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obductus,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покрытый оболочкой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medius,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средний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mucōsus,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слизистый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niger, gra, grum — </w:t>
      </w:r>
      <w:r w:rsidRPr="00AF33A1">
        <w:rPr>
          <w:rFonts w:ascii="Times New Roman" w:hAnsi="Times New Roman" w:cs="Times New Roman"/>
          <w:szCs w:val="28"/>
          <w:lang w:eastAsia="ru-RU"/>
        </w:rPr>
        <w:t>черный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, </w:t>
      </w:r>
      <w:r w:rsidRPr="00AF33A1">
        <w:rPr>
          <w:rFonts w:ascii="Times New Roman" w:hAnsi="Times New Roman" w:cs="Times New Roman"/>
          <w:szCs w:val="28"/>
          <w:lang w:eastAsia="ru-RU"/>
        </w:rPr>
        <w:t>темный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obliquus,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косой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>oblongatus, a, um —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продолговатый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ophthalmicus,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глазной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palatinus,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небный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>pius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, </w:t>
      </w:r>
      <w:r w:rsidRPr="00AF33A1">
        <w:rPr>
          <w:rFonts w:ascii="Times New Roman" w:hAnsi="Times New Roman" w:cs="Times New Roman"/>
          <w:szCs w:val="28"/>
          <w:lang w:val="en-US" w:eastAsia="ru-RU"/>
        </w:rPr>
        <w:t>a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, </w:t>
      </w:r>
      <w:r w:rsidRPr="00AF33A1">
        <w:rPr>
          <w:rFonts w:ascii="Times New Roman" w:hAnsi="Times New Roman" w:cs="Times New Roman"/>
          <w:szCs w:val="28"/>
          <w:lang w:val="en-US" w:eastAsia="ru-RU"/>
        </w:rPr>
        <w:t>um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мягкий (применительно к мозговой оболочке)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profundus, a, um — глубокий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rectificatus, a, um — очищенный (применительно к спирту и скипидару)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serratus,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зубчатый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siccus,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сухой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sinister, tra, trum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левый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spinōsus,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остистый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spirituōsus,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спиртовой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spongiosus,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губчатый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squamosus,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чешуйчатый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subcutaneus,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подкожный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 xml:space="preserve">thoracicus, a, um 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— </w:t>
      </w:r>
      <w:r w:rsidRPr="00AF33A1">
        <w:rPr>
          <w:rFonts w:ascii="Times New Roman" w:hAnsi="Times New Roman" w:cs="Times New Roman"/>
          <w:szCs w:val="28"/>
          <w:lang w:eastAsia="ru-RU"/>
        </w:rPr>
        <w:t>грудной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transversus,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поперечный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 xml:space="preserve">trigeminus, a, um 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— </w:t>
      </w:r>
      <w:r w:rsidRPr="00AF33A1">
        <w:rPr>
          <w:rFonts w:ascii="Times New Roman" w:hAnsi="Times New Roman" w:cs="Times New Roman"/>
          <w:szCs w:val="28"/>
          <w:lang w:eastAsia="ru-RU"/>
        </w:rPr>
        <w:t>тройничный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trapezius,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трапециевидный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ustus,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жженый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vitaminōsus, a, um — </w:t>
      </w:r>
      <w:r w:rsidRPr="00AF33A1">
        <w:rPr>
          <w:rFonts w:ascii="Times New Roman" w:hAnsi="Times New Roman" w:cs="Times New Roman"/>
          <w:szCs w:val="28"/>
          <w:lang w:eastAsia="ru-RU"/>
        </w:rPr>
        <w:t>витаминизированный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zygomaticus, a, um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скуловой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t>abdominalis, e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брюшной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biceps, bicipitis — двуглавый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cerebralis,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мозговой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cervicalis,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шейный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lastRenderedPageBreak/>
        <w:t xml:space="preserve">costalis, e — </w:t>
      </w:r>
      <w:r w:rsidRPr="00AF33A1">
        <w:rPr>
          <w:rFonts w:ascii="Times New Roman" w:hAnsi="Times New Roman" w:cs="Times New Roman"/>
          <w:szCs w:val="28"/>
          <w:lang w:eastAsia="ru-RU"/>
        </w:rPr>
        <w:t>реберный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intercostalis,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межреберный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cranialis, e — </w:t>
      </w:r>
      <w:r w:rsidRPr="00AF33A1">
        <w:rPr>
          <w:rFonts w:ascii="Times New Roman" w:hAnsi="Times New Roman" w:cs="Times New Roman"/>
          <w:szCs w:val="28"/>
          <w:lang w:eastAsia="ru-RU"/>
        </w:rPr>
        <w:t>черепной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dorsalis,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спинной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, </w:t>
      </w:r>
      <w:r w:rsidRPr="00AF33A1">
        <w:rPr>
          <w:rFonts w:ascii="Times New Roman" w:hAnsi="Times New Roman" w:cs="Times New Roman"/>
          <w:szCs w:val="28"/>
          <w:lang w:eastAsia="ru-RU"/>
        </w:rPr>
        <w:t>тыльный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ethmoidalis, e — </w:t>
      </w:r>
      <w:r w:rsidRPr="00AF33A1">
        <w:rPr>
          <w:rFonts w:ascii="Times New Roman" w:hAnsi="Times New Roman" w:cs="Times New Roman"/>
          <w:szCs w:val="28"/>
          <w:lang w:eastAsia="ru-RU"/>
        </w:rPr>
        <w:t>решетчатый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facialis, e — </w:t>
      </w:r>
      <w:r w:rsidRPr="00AF33A1">
        <w:rPr>
          <w:rFonts w:ascii="Times New Roman" w:hAnsi="Times New Roman" w:cs="Times New Roman"/>
          <w:szCs w:val="28"/>
          <w:lang w:eastAsia="ru-RU"/>
        </w:rPr>
        <w:t>лицевой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lateralis,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боковой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medialis</w:t>
      </w:r>
      <w:r w:rsidRPr="00AE08A9">
        <w:rPr>
          <w:rFonts w:ascii="Times New Roman" w:hAnsi="Times New Roman" w:cs="Times New Roman"/>
          <w:b/>
          <w:szCs w:val="28"/>
          <w:lang w:eastAsia="ru-RU"/>
        </w:rPr>
        <w:t xml:space="preserve">, </w:t>
      </w: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e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медиальный, расположенный ближе к срединной плоскости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nasalis, e — носовой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occipitalis, e — затылочный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renalis, e — почечный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sacralis, e — крестцовый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t>sphenoidalis, e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клиновидный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spinalis, e — спинномозговой; спинной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temporalis, e — височный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vertebralis, e — </w:t>
      </w:r>
      <w:r w:rsidRPr="00AF33A1">
        <w:rPr>
          <w:rFonts w:ascii="Times New Roman" w:hAnsi="Times New Roman" w:cs="Times New Roman"/>
          <w:szCs w:val="28"/>
          <w:lang w:eastAsia="ru-RU"/>
        </w:rPr>
        <w:t>позвоночный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articularis,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суставной</w:t>
      </w:r>
    </w:p>
    <w:p w:rsidR="00B3095E" w:rsidRPr="00AE08A9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szCs w:val="28"/>
          <w:lang w:eastAsia="ru-RU"/>
        </w:rPr>
        <w:t>brachialis, e — плечевой, относящийся к плечу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brevis, e — короткий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caudalis, e — хвостовой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centralis, e — центральный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distalis, e — дистальный, более удаленный от центра, периферический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femoralis, e — бедренный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frontalis, e — </w:t>
      </w:r>
      <w:r w:rsidRPr="00AF33A1">
        <w:rPr>
          <w:rFonts w:ascii="Times New Roman" w:hAnsi="Times New Roman" w:cs="Times New Roman"/>
          <w:szCs w:val="28"/>
          <w:lang w:eastAsia="ru-RU"/>
        </w:rPr>
        <w:t>лобный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>intervertebralis, e —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межпозвоночный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>intramuscularis, e —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внутримышечный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lacrimalis, e — </w:t>
      </w:r>
      <w:r w:rsidRPr="00AF33A1">
        <w:rPr>
          <w:rFonts w:ascii="Times New Roman" w:hAnsi="Times New Roman" w:cs="Times New Roman"/>
          <w:szCs w:val="28"/>
          <w:lang w:eastAsia="ru-RU"/>
        </w:rPr>
        <w:t>слезный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lingualis, e — </w:t>
      </w:r>
      <w:r w:rsidRPr="00AF33A1">
        <w:rPr>
          <w:rFonts w:ascii="Times New Roman" w:hAnsi="Times New Roman" w:cs="Times New Roman"/>
          <w:szCs w:val="28"/>
          <w:lang w:eastAsia="ru-RU"/>
        </w:rPr>
        <w:t>язычный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sublingualis,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подъязычный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longitudinalis,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продольный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lumbalis, e — </w:t>
      </w:r>
      <w:r w:rsidRPr="00AF33A1">
        <w:rPr>
          <w:rFonts w:ascii="Times New Roman" w:hAnsi="Times New Roman" w:cs="Times New Roman"/>
          <w:szCs w:val="28"/>
          <w:lang w:eastAsia="ru-RU"/>
        </w:rPr>
        <w:t>поясничный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E08A9">
        <w:rPr>
          <w:rFonts w:ascii="Times New Roman" w:hAnsi="Times New Roman" w:cs="Times New Roman"/>
          <w:b/>
          <w:szCs w:val="28"/>
          <w:lang w:val="en-US" w:eastAsia="ru-RU"/>
        </w:rPr>
        <w:t>muscularis, e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— </w:t>
      </w:r>
      <w:r w:rsidRPr="00AF33A1">
        <w:rPr>
          <w:rFonts w:ascii="Times New Roman" w:hAnsi="Times New Roman" w:cs="Times New Roman"/>
          <w:szCs w:val="28"/>
          <w:lang w:eastAsia="ru-RU"/>
        </w:rPr>
        <w:t>мышечный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ovalis, e — </w:t>
      </w:r>
      <w:r w:rsidRPr="00AF33A1">
        <w:rPr>
          <w:rFonts w:ascii="Times New Roman" w:hAnsi="Times New Roman" w:cs="Times New Roman"/>
          <w:szCs w:val="28"/>
          <w:lang w:eastAsia="ru-RU"/>
        </w:rPr>
        <w:t>овальный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lastRenderedPageBreak/>
        <w:t>parietalis, e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париетальный, теменной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t>proximalis, e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проксимальный, ближайший к туловищу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pulmonalis, e — легочный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radialis, e — радиальный, лучевой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sternoclavicularis, e — грудинно-ключичный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superficialis, e — поверхностный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teres, ĕtis — круглый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triceps, ĭtis — </w:t>
      </w:r>
      <w:r w:rsidRPr="00AF33A1">
        <w:rPr>
          <w:rFonts w:ascii="Times New Roman" w:hAnsi="Times New Roman" w:cs="Times New Roman"/>
          <w:szCs w:val="28"/>
          <w:lang w:eastAsia="ru-RU"/>
        </w:rPr>
        <w:t>трехглавый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ventricularis, e — </w:t>
      </w:r>
      <w:r w:rsidRPr="00AF33A1">
        <w:rPr>
          <w:rFonts w:ascii="Times New Roman" w:hAnsi="Times New Roman" w:cs="Times New Roman"/>
          <w:szCs w:val="28"/>
          <w:lang w:eastAsia="ru-RU"/>
        </w:rPr>
        <w:t>желудочковый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aequalis, e — </w:t>
      </w:r>
      <w:r w:rsidRPr="00AF33A1">
        <w:rPr>
          <w:rFonts w:ascii="Times New Roman" w:hAnsi="Times New Roman" w:cs="Times New Roman"/>
          <w:szCs w:val="28"/>
          <w:lang w:eastAsia="ru-RU"/>
        </w:rPr>
        <w:t>равный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>comm</w:t>
      </w:r>
      <w:r w:rsidRPr="00AF33A1">
        <w:rPr>
          <w:rFonts w:ascii="Times New Roman" w:hAnsi="Times New Roman" w:cs="Times New Roman"/>
          <w:szCs w:val="28"/>
          <w:lang w:eastAsia="ru-RU"/>
        </w:rPr>
        <w:t>ū</w:t>
      </w:r>
      <w:r w:rsidRPr="00AF33A1">
        <w:rPr>
          <w:rFonts w:ascii="Times New Roman" w:hAnsi="Times New Roman" w:cs="Times New Roman"/>
          <w:szCs w:val="28"/>
          <w:lang w:val="en-US" w:eastAsia="ru-RU"/>
        </w:rPr>
        <w:t>nis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, </w:t>
      </w:r>
      <w:r w:rsidRPr="00AF33A1">
        <w:rPr>
          <w:rFonts w:ascii="Times New Roman" w:hAnsi="Times New Roman" w:cs="Times New Roman"/>
          <w:szCs w:val="28"/>
          <w:lang w:val="en-US" w:eastAsia="ru-RU"/>
        </w:rPr>
        <w:t>e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общий, обыкновенный (вид. назв.)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dulcis, e — сладкий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letalis, e — смертельный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majalis, e — майский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medicinalis, e — медицинский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naturalis, e — натуральный, естественный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nitens, ntis — </w:t>
      </w:r>
      <w:r w:rsidRPr="00AF33A1">
        <w:rPr>
          <w:rFonts w:ascii="Times New Roman" w:hAnsi="Times New Roman" w:cs="Times New Roman"/>
          <w:szCs w:val="28"/>
          <w:lang w:eastAsia="ru-RU"/>
        </w:rPr>
        <w:t>блестящий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Viride(is) nitens (ntis), n — </w:t>
      </w:r>
      <w:r w:rsidRPr="00AF33A1">
        <w:rPr>
          <w:rFonts w:ascii="Times New Roman" w:hAnsi="Times New Roman" w:cs="Times New Roman"/>
          <w:szCs w:val="28"/>
          <w:lang w:eastAsia="ru-RU"/>
        </w:rPr>
        <w:t>бриллиантовая</w:t>
      </w: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 </w:t>
      </w:r>
      <w:r w:rsidRPr="00AF33A1">
        <w:rPr>
          <w:rFonts w:ascii="Times New Roman" w:hAnsi="Times New Roman" w:cs="Times New Roman"/>
          <w:szCs w:val="28"/>
          <w:lang w:eastAsia="ru-RU"/>
        </w:rPr>
        <w:t>зелень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officinalis, e — аптечный, лекарственный, официальный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pectoralis, e — грудной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E08A9">
        <w:rPr>
          <w:rFonts w:ascii="Times New Roman" w:hAnsi="Times New Roman" w:cs="Times New Roman"/>
          <w:b/>
          <w:szCs w:val="28"/>
          <w:lang w:eastAsia="ru-RU"/>
        </w:rPr>
        <w:t>simplex, ĭcis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— простой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solubilis, e — </w:t>
      </w:r>
      <w:r w:rsidRPr="00AF33A1">
        <w:rPr>
          <w:rFonts w:ascii="Times New Roman" w:hAnsi="Times New Roman" w:cs="Times New Roman"/>
          <w:szCs w:val="28"/>
          <w:lang w:eastAsia="ru-RU"/>
        </w:rPr>
        <w:t>растворимый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>enterosolubĭlis, e —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кишечнорастворимый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subtĭlis, e — </w:t>
      </w:r>
      <w:r w:rsidRPr="00AF33A1">
        <w:rPr>
          <w:rFonts w:ascii="Times New Roman" w:hAnsi="Times New Roman" w:cs="Times New Roman"/>
          <w:szCs w:val="28"/>
          <w:lang w:eastAsia="ru-RU"/>
        </w:rPr>
        <w:t>мелкий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val="en-US" w:eastAsia="ru-RU"/>
        </w:rPr>
      </w:pPr>
      <w:r w:rsidRPr="00AF33A1">
        <w:rPr>
          <w:rFonts w:ascii="Times New Roman" w:hAnsi="Times New Roman" w:cs="Times New Roman"/>
          <w:szCs w:val="28"/>
          <w:lang w:val="en-US" w:eastAsia="ru-RU"/>
        </w:rPr>
        <w:t xml:space="preserve">vaginalis, e — </w:t>
      </w:r>
      <w:r w:rsidRPr="00AF33A1">
        <w:rPr>
          <w:rFonts w:ascii="Times New Roman" w:hAnsi="Times New Roman" w:cs="Times New Roman"/>
          <w:szCs w:val="28"/>
          <w:lang w:eastAsia="ru-RU"/>
        </w:rPr>
        <w:t>вагинальный</w:t>
      </w:r>
      <w:r w:rsidRPr="00AF33A1">
        <w:rPr>
          <w:rFonts w:ascii="Times New Roman" w:hAnsi="Times New Roman" w:cs="Times New Roman"/>
          <w:szCs w:val="28"/>
          <w:lang w:val="en-US" w:eastAsia="ru-RU"/>
        </w:rPr>
        <w:t>,</w:t>
      </w:r>
      <w:r w:rsidRPr="00AF33A1">
        <w:rPr>
          <w:rFonts w:ascii="Times New Roman" w:hAnsi="Times New Roman" w:cs="Times New Roman"/>
          <w:szCs w:val="28"/>
          <w:lang w:eastAsia="ru-RU"/>
        </w:rPr>
        <w:t xml:space="preserve"> влагалищный</w:t>
      </w:r>
    </w:p>
    <w:p w:rsidR="00B3095E" w:rsidRPr="00AF33A1" w:rsidRDefault="00B3095E" w:rsidP="00B3095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Cs w:val="28"/>
          <w:lang w:eastAsia="ru-RU"/>
        </w:rPr>
      </w:pPr>
      <w:r w:rsidRPr="00AF33A1">
        <w:rPr>
          <w:rFonts w:ascii="Times New Roman" w:hAnsi="Times New Roman" w:cs="Times New Roman"/>
          <w:szCs w:val="28"/>
          <w:lang w:eastAsia="ru-RU"/>
        </w:rPr>
        <w:t>vernalis, e — весенний</w:t>
      </w:r>
    </w:p>
    <w:p w:rsidR="00B3095E" w:rsidRDefault="00B3095E">
      <w:pPr>
        <w:sectPr w:rsidR="00B3095E" w:rsidSect="00B3095E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35778" w:rsidRDefault="00735778"/>
    <w:sectPr w:rsidR="00735778" w:rsidSect="00B3095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0141"/>
    <w:multiLevelType w:val="hybridMultilevel"/>
    <w:tmpl w:val="1DA80642"/>
    <w:lvl w:ilvl="0" w:tplc="BB68354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5E"/>
    <w:rsid w:val="00735778"/>
    <w:rsid w:val="00B3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D7DB8-F967-4CBD-9A77-1A08DBEB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95E"/>
    <w:pPr>
      <w:spacing w:line="278" w:lineRule="auto"/>
    </w:pPr>
    <w:rPr>
      <w:rFonts w:eastAsiaTheme="minorEastAsi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</cp:revision>
  <dcterms:created xsi:type="dcterms:W3CDTF">2026-09-13T08:48:00Z</dcterms:created>
  <dcterms:modified xsi:type="dcterms:W3CDTF">2026-09-13T08:49:00Z</dcterms:modified>
</cp:coreProperties>
</file>